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9472" w14:textId="03389DC4" w:rsidR="0082061C" w:rsidRDefault="006278B7">
      <w:pPr>
        <w:rPr>
          <w:b/>
          <w:bCs/>
          <w:color w:val="538135" w:themeColor="accent6" w:themeShade="BF"/>
          <w:sz w:val="28"/>
          <w:szCs w:val="28"/>
        </w:rPr>
      </w:pPr>
      <w:r>
        <w:rPr>
          <w:rFonts w:ascii="Cambria" w:hAnsi="Cambria"/>
          <w:b/>
          <w:noProof/>
          <w:sz w:val="32"/>
          <w:szCs w:val="32"/>
          <w:lang w:val="en-US"/>
        </w:rPr>
        <w:drawing>
          <wp:anchor distT="0" distB="0" distL="114300" distR="114300" simplePos="0" relativeHeight="251659264" behindDoc="0" locked="0" layoutInCell="1" allowOverlap="1" wp14:anchorId="49A31607" wp14:editId="505220B5">
            <wp:simplePos x="0" y="0"/>
            <wp:positionH relativeFrom="margin">
              <wp:posOffset>7072630</wp:posOffset>
            </wp:positionH>
            <wp:positionV relativeFrom="paragraph">
              <wp:posOffset>-2540</wp:posOffset>
            </wp:positionV>
            <wp:extent cx="1724025" cy="17335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937-Ripon Museums CMYK Logo.jpg"/>
                    <pic:cNvPicPr/>
                  </pic:nvPicPr>
                  <pic:blipFill rotWithShape="1">
                    <a:blip r:embed="rId11" cstate="print">
                      <a:extLst>
                        <a:ext uri="{28A0092B-C50C-407E-A947-70E740481C1C}">
                          <a14:useLocalDpi xmlns:a14="http://schemas.microsoft.com/office/drawing/2010/main" val="0"/>
                        </a:ext>
                      </a:extLst>
                    </a:blip>
                    <a:srcRect l="15504" t="12790" r="14342" b="16667"/>
                    <a:stretch/>
                  </pic:blipFill>
                  <pic:spPr bwMode="auto">
                    <a:xfrm>
                      <a:off x="0" y="0"/>
                      <a:ext cx="1724025" cy="1733550"/>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p>
    <w:p w14:paraId="1F5D9A33" w14:textId="2B7F6BA4" w:rsidR="006278B7" w:rsidRDefault="006278B7">
      <w:pPr>
        <w:rPr>
          <w:b/>
          <w:bCs/>
          <w:color w:val="538135" w:themeColor="accent6" w:themeShade="BF"/>
          <w:sz w:val="28"/>
          <w:szCs w:val="28"/>
        </w:rPr>
      </w:pPr>
    </w:p>
    <w:p w14:paraId="43FC6C0E" w14:textId="672B5635" w:rsidR="006278B7" w:rsidRDefault="006278B7">
      <w:pPr>
        <w:rPr>
          <w:b/>
          <w:bCs/>
          <w:color w:val="538135" w:themeColor="accent6" w:themeShade="BF"/>
          <w:sz w:val="28"/>
          <w:szCs w:val="28"/>
        </w:rPr>
      </w:pPr>
      <w:r>
        <w:rPr>
          <w:noProof/>
          <w:lang w:val="en-US"/>
        </w:rPr>
        <w:drawing>
          <wp:inline distT="0" distB="0" distL="0" distR="0" wp14:anchorId="04972545" wp14:editId="357D7EC4">
            <wp:extent cx="2569901" cy="923925"/>
            <wp:effectExtent l="0" t="0" r="190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479" cy="965837"/>
                    </a:xfrm>
                    <a:prstGeom prst="rect">
                      <a:avLst/>
                    </a:prstGeom>
                    <a:noFill/>
                    <a:ln>
                      <a:noFill/>
                    </a:ln>
                  </pic:spPr>
                </pic:pic>
              </a:graphicData>
            </a:graphic>
          </wp:inline>
        </w:drawing>
      </w:r>
    </w:p>
    <w:p w14:paraId="468185DD" w14:textId="77777777" w:rsidR="006278B7" w:rsidRDefault="006278B7">
      <w:pPr>
        <w:rPr>
          <w:b/>
          <w:bCs/>
          <w:color w:val="538135" w:themeColor="accent6" w:themeShade="BF"/>
          <w:sz w:val="28"/>
          <w:szCs w:val="28"/>
        </w:rPr>
      </w:pPr>
    </w:p>
    <w:p w14:paraId="7C4A135D" w14:textId="77777777" w:rsidR="006278B7" w:rsidRDefault="006278B7">
      <w:pPr>
        <w:rPr>
          <w:b/>
          <w:bCs/>
          <w:color w:val="538135" w:themeColor="accent6" w:themeShade="BF"/>
          <w:sz w:val="28"/>
          <w:szCs w:val="28"/>
        </w:rPr>
      </w:pPr>
    </w:p>
    <w:p w14:paraId="6B7079F5" w14:textId="77777777" w:rsidR="006278B7" w:rsidRDefault="006278B7">
      <w:pPr>
        <w:rPr>
          <w:b/>
          <w:bCs/>
          <w:color w:val="538135" w:themeColor="accent6" w:themeShade="BF"/>
          <w:sz w:val="28"/>
          <w:szCs w:val="28"/>
        </w:rPr>
      </w:pPr>
    </w:p>
    <w:p w14:paraId="47166320" w14:textId="28CCA753" w:rsidR="00EA3518" w:rsidRDefault="005E623A">
      <w:pPr>
        <w:rPr>
          <w:b/>
          <w:bCs/>
          <w:color w:val="538135" w:themeColor="accent6" w:themeShade="BF"/>
          <w:sz w:val="28"/>
          <w:szCs w:val="28"/>
        </w:rPr>
      </w:pPr>
      <w:r w:rsidRPr="0E9124FB">
        <w:rPr>
          <w:b/>
          <w:bCs/>
          <w:color w:val="538135" w:themeColor="accent6" w:themeShade="BF"/>
          <w:sz w:val="28"/>
          <w:szCs w:val="28"/>
        </w:rPr>
        <w:t>Technical</w:t>
      </w:r>
      <w:r w:rsidR="00C9486D" w:rsidRPr="0E9124FB">
        <w:rPr>
          <w:b/>
          <w:bCs/>
          <w:color w:val="538135" w:themeColor="accent6" w:themeShade="BF"/>
          <w:sz w:val="28"/>
          <w:szCs w:val="28"/>
        </w:rPr>
        <w:t xml:space="preserve"> </w:t>
      </w:r>
      <w:r w:rsidR="00625DC4" w:rsidRPr="0E9124FB">
        <w:rPr>
          <w:b/>
          <w:bCs/>
          <w:color w:val="538135" w:themeColor="accent6" w:themeShade="BF"/>
          <w:sz w:val="28"/>
          <w:szCs w:val="28"/>
        </w:rPr>
        <w:t>Project Manager</w:t>
      </w:r>
      <w:r w:rsidR="5E74B88E" w:rsidRPr="0E9124FB">
        <w:rPr>
          <w:b/>
          <w:bCs/>
          <w:color w:val="538135" w:themeColor="accent6" w:themeShade="BF"/>
          <w:sz w:val="28"/>
          <w:szCs w:val="28"/>
        </w:rPr>
        <w:t xml:space="preserve"> Brief</w:t>
      </w:r>
      <w:r w:rsidR="00C37064">
        <w:tab/>
      </w:r>
      <w:r w:rsidR="00C37064">
        <w:tab/>
      </w:r>
      <w:r w:rsidR="00C37064">
        <w:tab/>
      </w:r>
      <w:r w:rsidR="00C37064">
        <w:tab/>
      </w:r>
      <w:r w:rsidR="00C37064">
        <w:tab/>
      </w:r>
      <w:r w:rsidR="00C37064">
        <w:tab/>
      </w:r>
      <w:r w:rsidR="00C37064">
        <w:tab/>
      </w:r>
    </w:p>
    <w:p w14:paraId="175B5BD5" w14:textId="77777777" w:rsidR="00C9486D" w:rsidRDefault="00C9486D">
      <w:pPr>
        <w:rPr>
          <w:b/>
          <w:bCs/>
          <w:color w:val="538135" w:themeColor="accent6" w:themeShade="BF"/>
          <w:sz w:val="28"/>
          <w:szCs w:val="28"/>
        </w:rPr>
      </w:pPr>
    </w:p>
    <w:p w14:paraId="75F2DEE8" w14:textId="77777777" w:rsidR="00B40809" w:rsidRDefault="00EA3518">
      <w:pPr>
        <w:rPr>
          <w:b/>
          <w:bCs/>
          <w:color w:val="538135" w:themeColor="accent6" w:themeShade="BF"/>
          <w:sz w:val="28"/>
          <w:szCs w:val="28"/>
        </w:rPr>
      </w:pPr>
      <w:r>
        <w:rPr>
          <w:b/>
          <w:bCs/>
          <w:color w:val="538135" w:themeColor="accent6" w:themeShade="BF"/>
          <w:sz w:val="28"/>
          <w:szCs w:val="28"/>
        </w:rPr>
        <w:t xml:space="preserve">Development and </w:t>
      </w:r>
      <w:r w:rsidR="004D74B8">
        <w:rPr>
          <w:b/>
          <w:bCs/>
          <w:color w:val="538135" w:themeColor="accent6" w:themeShade="BF"/>
          <w:sz w:val="28"/>
          <w:szCs w:val="28"/>
        </w:rPr>
        <w:t xml:space="preserve">Delivery </w:t>
      </w:r>
      <w:r w:rsidR="00926937">
        <w:rPr>
          <w:b/>
          <w:bCs/>
          <w:color w:val="538135" w:themeColor="accent6" w:themeShade="BF"/>
          <w:sz w:val="28"/>
          <w:szCs w:val="28"/>
        </w:rPr>
        <w:t>Phase</w:t>
      </w:r>
      <w:r>
        <w:rPr>
          <w:b/>
          <w:bCs/>
          <w:color w:val="538135" w:themeColor="accent6" w:themeShade="BF"/>
          <w:sz w:val="28"/>
          <w:szCs w:val="28"/>
        </w:rPr>
        <w:t>s</w:t>
      </w:r>
    </w:p>
    <w:p w14:paraId="7D65F8AF" w14:textId="3860C77D" w:rsidR="005F7D58" w:rsidRDefault="00614513">
      <w:r>
        <w:rPr>
          <w:b/>
          <w:bCs/>
          <w:color w:val="538135" w:themeColor="accent6" w:themeShade="BF"/>
          <w:sz w:val="28"/>
          <w:szCs w:val="28"/>
        </w:rPr>
        <w:tab/>
      </w:r>
      <w:r>
        <w:rPr>
          <w:b/>
          <w:bCs/>
          <w:color w:val="538135" w:themeColor="accent6" w:themeShade="BF"/>
          <w:sz w:val="28"/>
          <w:szCs w:val="28"/>
        </w:rPr>
        <w:tab/>
      </w:r>
      <w:r>
        <w:rPr>
          <w:b/>
          <w:bCs/>
          <w:color w:val="538135" w:themeColor="accent6" w:themeShade="BF"/>
          <w:sz w:val="28"/>
          <w:szCs w:val="28"/>
        </w:rPr>
        <w:tab/>
      </w:r>
    </w:p>
    <w:p w14:paraId="21E169A9" w14:textId="16F30F15" w:rsidR="00C37064" w:rsidRPr="00C05BFD" w:rsidRDefault="00C37064" w:rsidP="00C37064">
      <w:pPr>
        <w:pStyle w:val="ListParagraph"/>
        <w:numPr>
          <w:ilvl w:val="0"/>
          <w:numId w:val="1"/>
        </w:numPr>
        <w:rPr>
          <w:rFonts w:cstheme="minorHAnsi"/>
          <w:b/>
          <w:bCs/>
        </w:rPr>
      </w:pPr>
      <w:r w:rsidRPr="00C05BFD">
        <w:rPr>
          <w:rFonts w:cstheme="minorHAnsi"/>
          <w:b/>
          <w:bCs/>
        </w:rPr>
        <w:t xml:space="preserve">Introduction </w:t>
      </w:r>
    </w:p>
    <w:p w14:paraId="25ECA2A8" w14:textId="77777777" w:rsidR="003B25E9" w:rsidRDefault="003B25E9" w:rsidP="546BA894"/>
    <w:p w14:paraId="71E22BB2" w14:textId="0AF2F6A4" w:rsidR="00E74A5A" w:rsidRPr="00C05BFD" w:rsidRDefault="00E74A5A" w:rsidP="546BA894">
      <w:r w:rsidRPr="546BA894">
        <w:t xml:space="preserve">Ripon Museum Trust (RMT) was established in 1982 and runs three museums in the heart of Ripon. We are a small Registered Charity and Limited Company. </w:t>
      </w:r>
      <w:r w:rsidRPr="546BA894">
        <w:rPr>
          <w:lang w:val="en-US"/>
        </w:rPr>
        <w:t xml:space="preserve">RMT tells the story of poverty, law, crime, punishment and justice - using a Grade II Victorian Workhouse Museum, Grade II* Liberty Gaol and Police Station, Grade II* Georgian </w:t>
      </w:r>
      <w:r w:rsidR="001B70E8" w:rsidRPr="546BA894">
        <w:rPr>
          <w:lang w:val="en-US"/>
        </w:rPr>
        <w:t>Courthouse,</w:t>
      </w:r>
      <w:r w:rsidRPr="546BA894">
        <w:rPr>
          <w:lang w:val="en-US"/>
        </w:rPr>
        <w:t xml:space="preserve"> and a collection of 9000 objects to explore our themes. Community engagement helps us share stories of this unique heritage prompting people to act for a fairer society. We </w:t>
      </w:r>
      <w:r w:rsidRPr="546BA894">
        <w:t xml:space="preserve">tell the story of the buildings themselves, the people who lived and worked in them across all three sites. We put learning at our heart - delivering a changing programme of exhibitions, events, school visits and informal group learning. </w:t>
      </w:r>
      <w:r w:rsidR="546BA894" w:rsidRPr="546BA894">
        <w:rPr>
          <w:rFonts w:ascii="Calibri" w:eastAsia="Calibri" w:hAnsi="Calibri" w:cs="Calibri"/>
          <w:b/>
          <w:bCs/>
          <w:color w:val="000000" w:themeColor="text1"/>
        </w:rPr>
        <w:t>Learning is a key Value for RMT – whether directly delivering learning activities, supporting learning within our communities or as continuous organisational learning</w:t>
      </w:r>
      <w:r w:rsidR="546BA894" w:rsidRPr="546BA894">
        <w:rPr>
          <w:rFonts w:ascii="Calibri" w:eastAsia="Calibri" w:hAnsi="Calibri" w:cs="Calibri"/>
          <w:color w:val="000000" w:themeColor="text1"/>
        </w:rPr>
        <w:t>.</w:t>
      </w:r>
      <w:r w:rsidR="546BA894" w:rsidRPr="546BA894">
        <w:t xml:space="preserve"> </w:t>
      </w:r>
      <w:r w:rsidRPr="546BA894">
        <w:t xml:space="preserve">RMT is an Accredited Museum and a Band One National Portfolio Organisation (NPO) with Arts Council England (ACE). </w:t>
      </w:r>
    </w:p>
    <w:p w14:paraId="0CB33744" w14:textId="77777777" w:rsidR="00E74A5A" w:rsidRPr="00C05BFD" w:rsidRDefault="00E74A5A" w:rsidP="00E74A5A">
      <w:pPr>
        <w:rPr>
          <w:rFonts w:cstheme="minorHAnsi"/>
          <w:lang w:val="en-US"/>
        </w:rPr>
      </w:pPr>
    </w:p>
    <w:p w14:paraId="525BD8E2" w14:textId="77777777" w:rsidR="00E74A5A" w:rsidRPr="00C05BFD" w:rsidRDefault="00E74A5A" w:rsidP="00E74A5A">
      <w:pPr>
        <w:rPr>
          <w:rFonts w:cstheme="minorHAnsi"/>
          <w:iCs/>
          <w:lang w:val="en-US"/>
        </w:rPr>
      </w:pPr>
      <w:r w:rsidRPr="00C05BFD">
        <w:rPr>
          <w:rFonts w:cstheme="minorHAnsi"/>
          <w:b/>
        </w:rPr>
        <w:t>Our Trust’s Vision</w:t>
      </w:r>
      <w:r w:rsidRPr="00C05BFD">
        <w:rPr>
          <w:rFonts w:cstheme="minorHAnsi"/>
        </w:rPr>
        <w:t xml:space="preserve"> </w:t>
      </w:r>
      <w:r w:rsidRPr="00AF35CC">
        <w:rPr>
          <w:rFonts w:cstheme="minorHAnsi"/>
          <w:b/>
          <w:bCs/>
        </w:rPr>
        <w:t>is to</w:t>
      </w:r>
      <w:r w:rsidRPr="00AF35CC">
        <w:rPr>
          <w:rFonts w:cstheme="minorHAnsi"/>
          <w:b/>
          <w:bCs/>
          <w:iCs/>
          <w:lang w:val="en-US"/>
        </w:rPr>
        <w:t xml:space="preserve"> use our Heritage Assets to Inspire People to Seek a Fairer Society</w:t>
      </w:r>
      <w:r w:rsidRPr="00C05BFD">
        <w:rPr>
          <w:rFonts w:cstheme="minorHAnsi"/>
          <w:iCs/>
          <w:lang w:val="en-US"/>
        </w:rPr>
        <w:t>.</w:t>
      </w:r>
      <w:r w:rsidRPr="00C05BFD">
        <w:rPr>
          <w:rFonts w:cstheme="minorHAnsi"/>
        </w:rPr>
        <w:t xml:space="preserve"> </w:t>
      </w:r>
      <w:r w:rsidRPr="00C05BFD">
        <w:rPr>
          <w:rFonts w:cstheme="minorHAnsi"/>
          <w:bCs/>
        </w:rPr>
        <w:t>Our Museums’ Mission</w:t>
      </w:r>
      <w:r w:rsidRPr="00C05BFD">
        <w:rPr>
          <w:rFonts w:cstheme="minorHAnsi"/>
        </w:rPr>
        <w:t xml:space="preserve"> is to </w:t>
      </w:r>
      <w:r w:rsidRPr="00C05BFD">
        <w:rPr>
          <w:rFonts w:cstheme="minorHAnsi"/>
          <w:lang w:val="en-US"/>
        </w:rPr>
        <w:t xml:space="preserve">use the unique trio of the Workhouse, Prison &amp; Police and Courthouse Museums, collections and the stories they tell to help people explore big issues such as fairness, equality, justice and welfare. Through </w:t>
      </w:r>
      <w:r w:rsidRPr="00C05BFD">
        <w:rPr>
          <w:rFonts w:cstheme="minorHAnsi"/>
          <w:iCs/>
          <w:lang w:val="en-US"/>
        </w:rPr>
        <w:t>excellent engagement</w:t>
      </w:r>
      <w:r w:rsidRPr="00C05BFD">
        <w:rPr>
          <w:rFonts w:cstheme="minorHAnsi"/>
          <w:lang w:val="en-US"/>
        </w:rPr>
        <w:t xml:space="preserve">, programming and outreach, together we will inspire people to become compassionate and active citizens, shaping society for the better. </w:t>
      </w:r>
      <w:r w:rsidRPr="00C05BFD">
        <w:rPr>
          <w:rFonts w:cstheme="minorHAnsi"/>
          <w:iCs/>
          <w:lang w:val="en-US"/>
        </w:rPr>
        <w:t>We will work</w:t>
      </w:r>
      <w:r w:rsidRPr="00C05BFD">
        <w:rPr>
          <w:rFonts w:cstheme="minorHAnsi"/>
          <w:lang w:val="en-US"/>
        </w:rPr>
        <w:t xml:space="preserve"> for greater participation in our heritage which will enrich lives and improve wellbeing</w:t>
      </w:r>
      <w:r w:rsidRPr="00C05BFD">
        <w:rPr>
          <w:rFonts w:cstheme="minorHAnsi"/>
          <w:iCs/>
          <w:lang w:val="en-US"/>
        </w:rPr>
        <w:t>. Volunteering is integral to our organisation; at our core we work as one team.</w:t>
      </w:r>
      <w:r w:rsidRPr="00C05BFD">
        <w:rPr>
          <w:rFonts w:cstheme="minorHAnsi"/>
          <w:lang w:val="en-US"/>
        </w:rPr>
        <w:t xml:space="preserve"> We will make a positive impact on Ripon and the region’s </w:t>
      </w:r>
      <w:r w:rsidRPr="00C05BFD">
        <w:rPr>
          <w:rFonts w:cstheme="minorHAnsi"/>
          <w:iCs/>
          <w:lang w:val="en-US"/>
        </w:rPr>
        <w:t>cultural and economic capital.</w:t>
      </w:r>
    </w:p>
    <w:p w14:paraId="09B414F3" w14:textId="77777777" w:rsidR="008328DE" w:rsidRPr="00C05BFD" w:rsidRDefault="008328DE" w:rsidP="00E74A5A">
      <w:pPr>
        <w:rPr>
          <w:rFonts w:cstheme="minorHAnsi"/>
          <w:iCs/>
          <w:lang w:val="en-US"/>
        </w:rPr>
      </w:pPr>
    </w:p>
    <w:p w14:paraId="289C443F" w14:textId="6A405DF6" w:rsidR="00E74A5A" w:rsidRPr="00C05BFD" w:rsidRDefault="00E74A5A" w:rsidP="00E74A5A">
      <w:pPr>
        <w:rPr>
          <w:rFonts w:cstheme="minorHAnsi"/>
          <w:lang w:val="en-US"/>
        </w:rPr>
      </w:pPr>
      <w:r w:rsidRPr="00C05BFD">
        <w:rPr>
          <w:rFonts w:cstheme="minorHAnsi"/>
          <w:lang w:val="en-US"/>
        </w:rPr>
        <w:t>Ripon Museum Trust is an equal opportunity employer and adher</w:t>
      </w:r>
      <w:r w:rsidR="001B70E8">
        <w:rPr>
          <w:rFonts w:cstheme="minorHAnsi"/>
          <w:lang w:val="en-US"/>
        </w:rPr>
        <w:t>e</w:t>
      </w:r>
      <w:r w:rsidR="008328DE" w:rsidRPr="00C05BFD">
        <w:rPr>
          <w:rFonts w:cstheme="minorHAnsi"/>
          <w:lang w:val="en-US"/>
        </w:rPr>
        <w:t xml:space="preserve"> to Fair </w:t>
      </w:r>
      <w:r w:rsidRPr="00C05BFD">
        <w:rPr>
          <w:rFonts w:cstheme="minorHAnsi"/>
          <w:lang w:val="en-US"/>
        </w:rPr>
        <w:t>Recruitment</w:t>
      </w:r>
      <w:r w:rsidR="001B70E8">
        <w:rPr>
          <w:rFonts w:cstheme="minorHAnsi"/>
          <w:lang w:val="en-US"/>
        </w:rPr>
        <w:t xml:space="preserve"> policies and practices</w:t>
      </w:r>
      <w:r w:rsidRPr="00C05BFD">
        <w:rPr>
          <w:rFonts w:cstheme="minorHAnsi"/>
          <w:lang w:val="en-US"/>
        </w:rPr>
        <w:t xml:space="preserve">. We welcome applications from all suitably qualified persons regardless of their race, sex, disability, religion/belief, sexual orientation, gender </w:t>
      </w:r>
      <w:r w:rsidR="001B70E8">
        <w:rPr>
          <w:rFonts w:cstheme="minorHAnsi"/>
          <w:lang w:val="en-US"/>
        </w:rPr>
        <w:t xml:space="preserve">orientation </w:t>
      </w:r>
      <w:r w:rsidRPr="00C05BFD">
        <w:rPr>
          <w:rFonts w:cstheme="minorHAnsi"/>
          <w:lang w:val="en-US"/>
        </w:rPr>
        <w:t xml:space="preserve">or age. We have </w:t>
      </w:r>
      <w:r w:rsidR="001B70E8">
        <w:rPr>
          <w:rFonts w:cstheme="minorHAnsi"/>
          <w:lang w:val="en-US"/>
        </w:rPr>
        <w:t xml:space="preserve">an </w:t>
      </w:r>
      <w:r w:rsidRPr="00C05BFD">
        <w:rPr>
          <w:rFonts w:cstheme="minorHAnsi"/>
          <w:lang w:val="en-US"/>
        </w:rPr>
        <w:t>Equality and Diversity Policy, Safeguarding Policy and procedures and Data Protection Polices. We are committed to reducing our carbon footprint and have an Environmental Policy.</w:t>
      </w:r>
    </w:p>
    <w:p w14:paraId="01D30F95" w14:textId="19096DDF" w:rsidR="00C37064" w:rsidRPr="00C05BFD" w:rsidRDefault="00C37064">
      <w:pPr>
        <w:rPr>
          <w:rFonts w:cstheme="minorHAnsi"/>
        </w:rPr>
      </w:pPr>
    </w:p>
    <w:p w14:paraId="1902ED83" w14:textId="3267A133" w:rsidR="00C37064" w:rsidRPr="00C05BFD" w:rsidRDefault="00C4411D" w:rsidP="00C37064">
      <w:pPr>
        <w:pStyle w:val="ListParagraph"/>
        <w:numPr>
          <w:ilvl w:val="0"/>
          <w:numId w:val="1"/>
        </w:numPr>
        <w:rPr>
          <w:rFonts w:cstheme="minorHAnsi"/>
          <w:b/>
          <w:bCs/>
        </w:rPr>
      </w:pPr>
      <w:r>
        <w:rPr>
          <w:rFonts w:cstheme="minorHAnsi"/>
          <w:b/>
          <w:bCs/>
        </w:rPr>
        <w:t>Ripon Museum Trust: Inspiration for a Fairer Future Project</w:t>
      </w:r>
      <w:r w:rsidR="00EF53EF">
        <w:rPr>
          <w:rFonts w:cstheme="minorHAnsi"/>
          <w:b/>
          <w:bCs/>
        </w:rPr>
        <w:t xml:space="preserve"> </w:t>
      </w:r>
    </w:p>
    <w:p w14:paraId="584846A3" w14:textId="32D722F2" w:rsidR="00926937" w:rsidRPr="00C05BFD" w:rsidRDefault="003B25E9" w:rsidP="0092693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O</w:t>
      </w:r>
      <w:r w:rsidR="00EF53EF">
        <w:rPr>
          <w:rFonts w:asciiTheme="minorHAnsi" w:hAnsiTheme="minorHAnsi" w:cstheme="minorHAnsi"/>
          <w:color w:val="000000"/>
          <w:sz w:val="22"/>
          <w:szCs w:val="22"/>
        </w:rPr>
        <w:t xml:space="preserve">ur </w:t>
      </w:r>
      <w:r w:rsidR="00C4411D">
        <w:rPr>
          <w:rFonts w:asciiTheme="minorHAnsi" w:hAnsiTheme="minorHAnsi" w:cstheme="minorHAnsi"/>
          <w:color w:val="000000"/>
          <w:sz w:val="22"/>
          <w:szCs w:val="22"/>
        </w:rPr>
        <w:t xml:space="preserve">‘Fairer Futures’ Project is </w:t>
      </w:r>
      <w:r w:rsidR="00926937" w:rsidRPr="00C05BFD">
        <w:rPr>
          <w:rFonts w:asciiTheme="minorHAnsi" w:hAnsiTheme="minorHAnsi" w:cstheme="minorHAnsi"/>
          <w:color w:val="000000"/>
          <w:sz w:val="22"/>
          <w:szCs w:val="22"/>
        </w:rPr>
        <w:t xml:space="preserve">worth </w:t>
      </w:r>
      <w:r w:rsidR="002858D3">
        <w:rPr>
          <w:rFonts w:asciiTheme="minorHAnsi" w:hAnsiTheme="minorHAnsi" w:cstheme="minorHAnsi"/>
          <w:color w:val="000000"/>
          <w:sz w:val="22"/>
          <w:szCs w:val="22"/>
        </w:rPr>
        <w:t>£</w:t>
      </w:r>
      <w:r w:rsidR="00926937" w:rsidRPr="00C05BFD">
        <w:rPr>
          <w:rFonts w:asciiTheme="minorHAnsi" w:hAnsiTheme="minorHAnsi" w:cstheme="minorHAnsi"/>
          <w:color w:val="000000"/>
          <w:sz w:val="22"/>
          <w:szCs w:val="22"/>
        </w:rPr>
        <w:t>2.25</w:t>
      </w:r>
      <w:r w:rsidR="003E1735">
        <w:rPr>
          <w:rFonts w:asciiTheme="minorHAnsi" w:hAnsiTheme="minorHAnsi" w:cstheme="minorHAnsi"/>
          <w:color w:val="000000"/>
          <w:sz w:val="22"/>
          <w:szCs w:val="22"/>
        </w:rPr>
        <w:t>M</w:t>
      </w:r>
      <w:r w:rsidR="00926937" w:rsidRPr="00C05BFD">
        <w:rPr>
          <w:rFonts w:asciiTheme="minorHAnsi" w:hAnsiTheme="minorHAnsi" w:cstheme="minorHAnsi"/>
          <w:color w:val="000000"/>
          <w:sz w:val="22"/>
          <w:szCs w:val="22"/>
        </w:rPr>
        <w:t xml:space="preserve"> </w:t>
      </w:r>
      <w:r w:rsidR="00C4411D">
        <w:rPr>
          <w:rFonts w:asciiTheme="minorHAnsi" w:hAnsiTheme="minorHAnsi" w:cstheme="minorHAnsi"/>
          <w:color w:val="000000"/>
          <w:sz w:val="22"/>
          <w:szCs w:val="22"/>
        </w:rPr>
        <w:t xml:space="preserve">and </w:t>
      </w:r>
      <w:r w:rsidR="00926937" w:rsidRPr="00C05BFD">
        <w:rPr>
          <w:rFonts w:asciiTheme="minorHAnsi" w:hAnsiTheme="minorHAnsi" w:cstheme="minorHAnsi"/>
          <w:color w:val="000000"/>
          <w:sz w:val="22"/>
          <w:szCs w:val="22"/>
        </w:rPr>
        <w:t>is a substantial first step to delivering our</w:t>
      </w:r>
      <w:r w:rsidR="0005207A">
        <w:rPr>
          <w:rFonts w:asciiTheme="minorHAnsi" w:hAnsiTheme="minorHAnsi" w:cstheme="minorHAnsi"/>
          <w:color w:val="000000"/>
          <w:sz w:val="22"/>
          <w:szCs w:val="22"/>
        </w:rPr>
        <w:t xml:space="preserve"> </w:t>
      </w:r>
      <w:r w:rsidR="00926937" w:rsidRPr="00C05BFD">
        <w:rPr>
          <w:rFonts w:asciiTheme="minorHAnsi" w:hAnsiTheme="minorHAnsi" w:cstheme="minorHAnsi"/>
          <w:color w:val="000000"/>
          <w:sz w:val="22"/>
          <w:szCs w:val="22"/>
        </w:rPr>
        <w:t>‘</w:t>
      </w:r>
      <w:r w:rsidR="00C4411D">
        <w:rPr>
          <w:rFonts w:asciiTheme="minorHAnsi" w:hAnsiTheme="minorHAnsi" w:cstheme="minorHAnsi"/>
          <w:color w:val="000000"/>
          <w:sz w:val="22"/>
          <w:szCs w:val="22"/>
        </w:rPr>
        <w:t>M</w:t>
      </w:r>
      <w:r w:rsidR="00926937" w:rsidRPr="00C05BFD">
        <w:rPr>
          <w:rFonts w:asciiTheme="minorHAnsi" w:hAnsiTheme="minorHAnsi" w:cstheme="minorHAnsi"/>
          <w:color w:val="000000"/>
          <w:sz w:val="22"/>
          <w:szCs w:val="22"/>
        </w:rPr>
        <w:t xml:space="preserve">aster </w:t>
      </w:r>
      <w:r w:rsidR="00C4411D">
        <w:rPr>
          <w:rFonts w:asciiTheme="minorHAnsi" w:hAnsiTheme="minorHAnsi" w:cstheme="minorHAnsi"/>
          <w:color w:val="000000"/>
          <w:sz w:val="22"/>
          <w:szCs w:val="22"/>
        </w:rPr>
        <w:t>P</w:t>
      </w:r>
      <w:r w:rsidR="00926937" w:rsidRPr="00C05BFD">
        <w:rPr>
          <w:rFonts w:asciiTheme="minorHAnsi" w:hAnsiTheme="minorHAnsi" w:cstheme="minorHAnsi"/>
          <w:color w:val="000000"/>
          <w:sz w:val="22"/>
          <w:szCs w:val="22"/>
        </w:rPr>
        <w:t>lan</w:t>
      </w:r>
      <w:r w:rsidR="00AF35CC">
        <w:rPr>
          <w:rFonts w:asciiTheme="minorHAnsi" w:hAnsiTheme="minorHAnsi" w:cstheme="minorHAnsi"/>
          <w:color w:val="000000"/>
          <w:sz w:val="22"/>
          <w:szCs w:val="22"/>
        </w:rPr>
        <w:t>’</w:t>
      </w:r>
      <w:r w:rsidR="00C4411D">
        <w:rPr>
          <w:rFonts w:asciiTheme="minorHAnsi" w:hAnsiTheme="minorHAnsi" w:cstheme="minorHAnsi"/>
          <w:color w:val="000000"/>
          <w:sz w:val="22"/>
          <w:szCs w:val="22"/>
        </w:rPr>
        <w:t xml:space="preserve"> for the Trust</w:t>
      </w:r>
      <w:r w:rsidR="002858D3">
        <w:rPr>
          <w:rFonts w:asciiTheme="minorHAnsi" w:hAnsiTheme="minorHAnsi" w:cstheme="minorHAnsi"/>
          <w:color w:val="000000"/>
          <w:sz w:val="22"/>
          <w:szCs w:val="22"/>
        </w:rPr>
        <w:t>’s future</w:t>
      </w:r>
      <w:r w:rsidR="00926937" w:rsidRPr="00C05BFD">
        <w:rPr>
          <w:rFonts w:asciiTheme="minorHAnsi" w:hAnsiTheme="minorHAnsi" w:cstheme="minorHAnsi"/>
          <w:color w:val="000000"/>
          <w:sz w:val="22"/>
          <w:szCs w:val="22"/>
        </w:rPr>
        <w:t xml:space="preserve">. </w:t>
      </w:r>
      <w:r w:rsidR="00C4411D">
        <w:rPr>
          <w:rFonts w:asciiTheme="minorHAnsi" w:hAnsiTheme="minorHAnsi" w:cstheme="minorHAnsi"/>
          <w:color w:val="000000"/>
          <w:sz w:val="22"/>
          <w:szCs w:val="22"/>
        </w:rPr>
        <w:t xml:space="preserve">Delivery of this Project will </w:t>
      </w:r>
      <w:r w:rsidR="002858D3">
        <w:rPr>
          <w:rFonts w:asciiTheme="minorHAnsi" w:hAnsiTheme="minorHAnsi" w:cstheme="minorHAnsi"/>
          <w:color w:val="000000"/>
          <w:sz w:val="22"/>
          <w:szCs w:val="22"/>
        </w:rPr>
        <w:t>make significant strides towards</w:t>
      </w:r>
      <w:r w:rsidR="00C4411D">
        <w:rPr>
          <w:rFonts w:asciiTheme="minorHAnsi" w:hAnsiTheme="minorHAnsi" w:cstheme="minorHAnsi"/>
          <w:color w:val="000000"/>
          <w:sz w:val="22"/>
          <w:szCs w:val="22"/>
        </w:rPr>
        <w:t xml:space="preserve"> achiev</w:t>
      </w:r>
      <w:r w:rsidR="002858D3">
        <w:rPr>
          <w:rFonts w:asciiTheme="minorHAnsi" w:hAnsiTheme="minorHAnsi" w:cstheme="minorHAnsi"/>
          <w:color w:val="000000"/>
          <w:sz w:val="22"/>
          <w:szCs w:val="22"/>
        </w:rPr>
        <w:t>ing</w:t>
      </w:r>
      <w:r w:rsidR="00C4411D">
        <w:rPr>
          <w:rFonts w:asciiTheme="minorHAnsi" w:hAnsiTheme="minorHAnsi" w:cstheme="minorHAnsi"/>
          <w:color w:val="000000"/>
          <w:sz w:val="22"/>
          <w:szCs w:val="22"/>
        </w:rPr>
        <w:t xml:space="preserve"> our Vision</w:t>
      </w:r>
      <w:r w:rsidR="002858D3">
        <w:rPr>
          <w:rFonts w:asciiTheme="minorHAnsi" w:hAnsiTheme="minorHAnsi" w:cstheme="minorHAnsi"/>
          <w:color w:val="000000"/>
          <w:sz w:val="22"/>
          <w:szCs w:val="22"/>
        </w:rPr>
        <w:t xml:space="preserve">, </w:t>
      </w:r>
      <w:r w:rsidR="00C4411D">
        <w:rPr>
          <w:rFonts w:asciiTheme="minorHAnsi" w:hAnsiTheme="minorHAnsi" w:cstheme="minorHAnsi"/>
          <w:color w:val="000000"/>
          <w:sz w:val="22"/>
          <w:szCs w:val="22"/>
        </w:rPr>
        <w:t xml:space="preserve">transform the visitor experience and </w:t>
      </w:r>
      <w:r w:rsidR="002858D3">
        <w:rPr>
          <w:rFonts w:asciiTheme="minorHAnsi" w:hAnsiTheme="minorHAnsi" w:cstheme="minorHAnsi"/>
          <w:color w:val="000000"/>
          <w:sz w:val="22"/>
          <w:szCs w:val="22"/>
        </w:rPr>
        <w:t xml:space="preserve">our </w:t>
      </w:r>
      <w:r w:rsidR="00C4411D">
        <w:rPr>
          <w:rFonts w:asciiTheme="minorHAnsi" w:hAnsiTheme="minorHAnsi" w:cstheme="minorHAnsi"/>
          <w:color w:val="000000"/>
          <w:sz w:val="22"/>
          <w:szCs w:val="22"/>
        </w:rPr>
        <w:t>engagement work</w:t>
      </w:r>
      <w:r w:rsidR="002858D3">
        <w:rPr>
          <w:rFonts w:asciiTheme="minorHAnsi" w:hAnsiTheme="minorHAnsi" w:cstheme="minorHAnsi"/>
          <w:color w:val="000000"/>
          <w:sz w:val="22"/>
          <w:szCs w:val="22"/>
        </w:rPr>
        <w:t xml:space="preserve"> </w:t>
      </w:r>
      <w:r w:rsidR="00C4411D">
        <w:rPr>
          <w:rFonts w:asciiTheme="minorHAnsi" w:hAnsiTheme="minorHAnsi" w:cstheme="minorHAnsi"/>
          <w:color w:val="000000"/>
          <w:sz w:val="22"/>
          <w:szCs w:val="22"/>
        </w:rPr>
        <w:t>with communities.</w:t>
      </w:r>
      <w:r w:rsidR="002858D3">
        <w:rPr>
          <w:rFonts w:asciiTheme="minorHAnsi" w:hAnsiTheme="minorHAnsi" w:cstheme="minorHAnsi"/>
          <w:color w:val="000000"/>
          <w:sz w:val="22"/>
          <w:szCs w:val="22"/>
        </w:rPr>
        <w:t xml:space="preserve"> </w:t>
      </w:r>
      <w:r w:rsidR="00926937" w:rsidRPr="00C05BFD">
        <w:rPr>
          <w:rFonts w:asciiTheme="minorHAnsi" w:hAnsiTheme="minorHAnsi" w:cstheme="minorHAnsi"/>
          <w:color w:val="000000"/>
          <w:sz w:val="22"/>
          <w:szCs w:val="22"/>
        </w:rPr>
        <w:t xml:space="preserve">It will create inclusive new spaces </w:t>
      </w:r>
      <w:r w:rsidR="0005207A">
        <w:rPr>
          <w:rFonts w:asciiTheme="minorHAnsi" w:hAnsiTheme="minorHAnsi" w:cstheme="minorHAnsi"/>
          <w:color w:val="000000"/>
          <w:sz w:val="22"/>
          <w:szCs w:val="22"/>
        </w:rPr>
        <w:t>in</w:t>
      </w:r>
      <w:r w:rsidR="00C4411D">
        <w:rPr>
          <w:rFonts w:asciiTheme="minorHAnsi" w:hAnsiTheme="minorHAnsi" w:cstheme="minorHAnsi"/>
          <w:color w:val="000000"/>
          <w:sz w:val="22"/>
          <w:szCs w:val="22"/>
        </w:rPr>
        <w:t xml:space="preserve"> the Workhouse Museum</w:t>
      </w:r>
      <w:r w:rsidR="002858D3">
        <w:rPr>
          <w:rFonts w:asciiTheme="minorHAnsi" w:hAnsiTheme="minorHAnsi" w:cstheme="minorHAnsi"/>
          <w:color w:val="000000"/>
          <w:sz w:val="22"/>
          <w:szCs w:val="22"/>
        </w:rPr>
        <w:t>, open up previously unseen rooms</w:t>
      </w:r>
      <w:r w:rsidR="00C4411D">
        <w:rPr>
          <w:rFonts w:asciiTheme="minorHAnsi" w:hAnsiTheme="minorHAnsi" w:cstheme="minorHAnsi"/>
          <w:color w:val="000000"/>
          <w:sz w:val="22"/>
          <w:szCs w:val="22"/>
        </w:rPr>
        <w:t xml:space="preserve"> and </w:t>
      </w:r>
      <w:r w:rsidR="00926937" w:rsidRPr="00C05BFD">
        <w:rPr>
          <w:rFonts w:asciiTheme="minorHAnsi" w:hAnsiTheme="minorHAnsi" w:cstheme="minorHAnsi"/>
          <w:color w:val="000000"/>
          <w:sz w:val="22"/>
          <w:szCs w:val="22"/>
        </w:rPr>
        <w:t>make our heritage accessible to a wider more diverse audience across all three museums</w:t>
      </w:r>
      <w:r w:rsidR="002858D3">
        <w:rPr>
          <w:rFonts w:asciiTheme="minorHAnsi" w:hAnsiTheme="minorHAnsi" w:cstheme="minorHAnsi"/>
          <w:color w:val="000000"/>
          <w:sz w:val="22"/>
          <w:szCs w:val="22"/>
        </w:rPr>
        <w:t>. The Project will</w:t>
      </w:r>
      <w:r w:rsidR="00C4411D">
        <w:rPr>
          <w:rFonts w:asciiTheme="minorHAnsi" w:hAnsiTheme="minorHAnsi" w:cstheme="minorHAnsi"/>
          <w:color w:val="000000"/>
          <w:sz w:val="22"/>
          <w:szCs w:val="22"/>
        </w:rPr>
        <w:t xml:space="preserve"> us</w:t>
      </w:r>
      <w:r w:rsidR="002858D3">
        <w:rPr>
          <w:rFonts w:asciiTheme="minorHAnsi" w:hAnsiTheme="minorHAnsi" w:cstheme="minorHAnsi"/>
          <w:color w:val="000000"/>
          <w:sz w:val="22"/>
          <w:szCs w:val="22"/>
        </w:rPr>
        <w:t>e</w:t>
      </w:r>
      <w:r w:rsidR="00C4411D">
        <w:rPr>
          <w:rFonts w:asciiTheme="minorHAnsi" w:hAnsiTheme="minorHAnsi" w:cstheme="minorHAnsi"/>
          <w:color w:val="000000"/>
          <w:sz w:val="22"/>
          <w:szCs w:val="22"/>
        </w:rPr>
        <w:t xml:space="preserve"> joined up stories of the people who lived, worked and suffered</w:t>
      </w:r>
      <w:r w:rsidR="002858D3">
        <w:rPr>
          <w:rFonts w:asciiTheme="minorHAnsi" w:hAnsiTheme="minorHAnsi" w:cstheme="minorHAnsi"/>
          <w:color w:val="000000"/>
          <w:sz w:val="22"/>
          <w:szCs w:val="22"/>
        </w:rPr>
        <w:t xml:space="preserve"> at our three sites</w:t>
      </w:r>
      <w:r w:rsidR="00926937" w:rsidRPr="00C05BFD">
        <w:rPr>
          <w:rFonts w:asciiTheme="minorHAnsi" w:hAnsiTheme="minorHAnsi" w:cstheme="minorHAnsi"/>
          <w:color w:val="000000"/>
          <w:sz w:val="22"/>
          <w:szCs w:val="22"/>
        </w:rPr>
        <w:t>.</w:t>
      </w:r>
      <w:r w:rsidR="002858D3">
        <w:rPr>
          <w:rFonts w:asciiTheme="minorHAnsi" w:hAnsiTheme="minorHAnsi" w:cstheme="minorHAnsi"/>
          <w:color w:val="000000"/>
          <w:sz w:val="22"/>
          <w:szCs w:val="22"/>
        </w:rPr>
        <w:t xml:space="preserve"> We will make better use of our outdoor spaces and of digital techniques for more immersive engagement.</w:t>
      </w:r>
      <w:r w:rsidR="00926937" w:rsidRPr="00C05BFD">
        <w:rPr>
          <w:rFonts w:asciiTheme="minorHAnsi" w:hAnsiTheme="minorHAnsi" w:cstheme="minorHAnsi"/>
          <w:color w:val="000000"/>
          <w:sz w:val="22"/>
          <w:szCs w:val="22"/>
        </w:rPr>
        <w:t xml:space="preserve"> </w:t>
      </w:r>
      <w:r w:rsidR="002858D3">
        <w:rPr>
          <w:rFonts w:asciiTheme="minorHAnsi" w:hAnsiTheme="minorHAnsi" w:cstheme="minorHAnsi"/>
          <w:color w:val="000000"/>
          <w:sz w:val="22"/>
          <w:szCs w:val="22"/>
        </w:rPr>
        <w:t xml:space="preserve">The Project will secure our future </w:t>
      </w:r>
      <w:r w:rsidR="00645554">
        <w:rPr>
          <w:rFonts w:asciiTheme="minorHAnsi" w:hAnsiTheme="minorHAnsi" w:cstheme="minorHAnsi"/>
          <w:color w:val="000000"/>
          <w:sz w:val="22"/>
          <w:szCs w:val="22"/>
        </w:rPr>
        <w:t xml:space="preserve">and lower our carbon footprint </w:t>
      </w:r>
      <w:r w:rsidR="002858D3">
        <w:rPr>
          <w:rFonts w:asciiTheme="minorHAnsi" w:hAnsiTheme="minorHAnsi" w:cstheme="minorHAnsi"/>
          <w:color w:val="000000"/>
          <w:sz w:val="22"/>
          <w:szCs w:val="22"/>
        </w:rPr>
        <w:t xml:space="preserve">through environmentally sustainable </w:t>
      </w:r>
      <w:r w:rsidR="00645554">
        <w:rPr>
          <w:rFonts w:asciiTheme="minorHAnsi" w:hAnsiTheme="minorHAnsi" w:cstheme="minorHAnsi"/>
          <w:color w:val="000000"/>
          <w:sz w:val="22"/>
          <w:szCs w:val="22"/>
        </w:rPr>
        <w:t xml:space="preserve">building improvements. </w:t>
      </w:r>
      <w:r w:rsidR="00926937" w:rsidRPr="00C05BFD">
        <w:rPr>
          <w:rFonts w:asciiTheme="minorHAnsi" w:hAnsiTheme="minorHAnsi" w:cstheme="minorHAnsi"/>
          <w:color w:val="000000"/>
          <w:sz w:val="22"/>
          <w:szCs w:val="22"/>
        </w:rPr>
        <w:t xml:space="preserve">The idea for our Project was born out of unease with growing social inequalities </w:t>
      </w:r>
      <w:r w:rsidR="00645554">
        <w:rPr>
          <w:rFonts w:asciiTheme="minorHAnsi" w:hAnsiTheme="minorHAnsi" w:cstheme="minorHAnsi"/>
          <w:color w:val="000000"/>
          <w:sz w:val="22"/>
          <w:szCs w:val="22"/>
        </w:rPr>
        <w:t xml:space="preserve">which have been </w:t>
      </w:r>
      <w:r w:rsidR="00926937" w:rsidRPr="00C05BFD">
        <w:rPr>
          <w:rFonts w:asciiTheme="minorHAnsi" w:hAnsiTheme="minorHAnsi" w:cstheme="minorHAnsi"/>
          <w:color w:val="000000"/>
          <w:sz w:val="22"/>
          <w:szCs w:val="22"/>
        </w:rPr>
        <w:t>exacerbated by the pandemic. A powerful new Vision for the use of our heritage emerged; to use it to inspire people to seek a fairer society. Over the last 3 years we have</w:t>
      </w:r>
      <w:r w:rsidR="002858D3">
        <w:rPr>
          <w:rFonts w:asciiTheme="minorHAnsi" w:hAnsiTheme="minorHAnsi" w:cstheme="minorHAnsi"/>
          <w:color w:val="000000"/>
          <w:sz w:val="22"/>
          <w:szCs w:val="22"/>
        </w:rPr>
        <w:t xml:space="preserve"> </w:t>
      </w:r>
      <w:r w:rsidR="00645554">
        <w:rPr>
          <w:rFonts w:asciiTheme="minorHAnsi" w:hAnsiTheme="minorHAnsi" w:cstheme="minorHAnsi"/>
          <w:color w:val="000000"/>
          <w:sz w:val="22"/>
          <w:szCs w:val="22"/>
        </w:rPr>
        <w:t xml:space="preserve">continued to </w:t>
      </w:r>
      <w:r w:rsidR="002858D3">
        <w:rPr>
          <w:rFonts w:asciiTheme="minorHAnsi" w:hAnsiTheme="minorHAnsi" w:cstheme="minorHAnsi"/>
          <w:color w:val="000000"/>
          <w:sz w:val="22"/>
          <w:szCs w:val="22"/>
        </w:rPr>
        <w:t>develop</w:t>
      </w:r>
      <w:r w:rsidR="00926937" w:rsidRPr="00C05BFD">
        <w:rPr>
          <w:rFonts w:asciiTheme="minorHAnsi" w:hAnsiTheme="minorHAnsi" w:cstheme="minorHAnsi"/>
          <w:color w:val="000000"/>
          <w:sz w:val="22"/>
          <w:szCs w:val="22"/>
        </w:rPr>
        <w:t xml:space="preserve"> these ideas and </w:t>
      </w:r>
      <w:r w:rsidR="00645554">
        <w:rPr>
          <w:rFonts w:asciiTheme="minorHAnsi" w:hAnsiTheme="minorHAnsi" w:cstheme="minorHAnsi"/>
          <w:color w:val="000000"/>
          <w:sz w:val="22"/>
          <w:szCs w:val="22"/>
        </w:rPr>
        <w:t xml:space="preserve">we have </w:t>
      </w:r>
      <w:r w:rsidR="00926937" w:rsidRPr="00C05BFD">
        <w:rPr>
          <w:rFonts w:asciiTheme="minorHAnsi" w:hAnsiTheme="minorHAnsi" w:cstheme="minorHAnsi"/>
          <w:color w:val="000000"/>
          <w:sz w:val="22"/>
          <w:szCs w:val="22"/>
        </w:rPr>
        <w:t xml:space="preserve">consulted widely. Our </w:t>
      </w:r>
      <w:r w:rsidR="00842C67">
        <w:rPr>
          <w:rFonts w:asciiTheme="minorHAnsi" w:hAnsiTheme="minorHAnsi" w:cstheme="minorHAnsi"/>
          <w:color w:val="000000"/>
          <w:sz w:val="22"/>
          <w:szCs w:val="22"/>
        </w:rPr>
        <w:t>Project</w:t>
      </w:r>
      <w:r w:rsidR="00926937" w:rsidRPr="00C05BFD">
        <w:rPr>
          <w:rFonts w:asciiTheme="minorHAnsi" w:hAnsiTheme="minorHAnsi" w:cstheme="minorHAnsi"/>
          <w:color w:val="000000"/>
          <w:sz w:val="22"/>
          <w:szCs w:val="22"/>
        </w:rPr>
        <w:t xml:space="preserve"> has six key strands:</w:t>
      </w:r>
    </w:p>
    <w:p w14:paraId="67CACF47" w14:textId="3BAC409E" w:rsidR="00926937" w:rsidRPr="00C05BFD" w:rsidRDefault="00926937" w:rsidP="00E93E3A">
      <w:pPr>
        <w:pStyle w:val="NormalWeb"/>
        <w:rPr>
          <w:rFonts w:asciiTheme="minorHAnsi" w:hAnsiTheme="minorHAnsi" w:cstheme="minorHAnsi"/>
          <w:color w:val="000000"/>
          <w:sz w:val="22"/>
          <w:szCs w:val="22"/>
        </w:rPr>
      </w:pPr>
      <w:bookmarkStart w:id="0" w:name="_Hlk99696749"/>
      <w:r w:rsidRPr="003E1735">
        <w:rPr>
          <w:rFonts w:asciiTheme="minorHAnsi" w:hAnsiTheme="minorHAnsi" w:cstheme="minorHAnsi"/>
          <w:b/>
          <w:bCs/>
          <w:color w:val="000000"/>
          <w:sz w:val="22"/>
          <w:szCs w:val="22"/>
        </w:rPr>
        <w:t>Conservation</w:t>
      </w:r>
      <w:r w:rsidRPr="00C05BFD">
        <w:rPr>
          <w:rFonts w:asciiTheme="minorHAnsi" w:hAnsiTheme="minorHAnsi" w:cstheme="minorHAnsi"/>
          <w:color w:val="000000"/>
          <w:sz w:val="22"/>
          <w:szCs w:val="22"/>
        </w:rPr>
        <w:t xml:space="preserve"> of key areas of the Workhouse </w:t>
      </w:r>
      <w:r w:rsidR="001B70E8" w:rsidRPr="00C05BFD">
        <w:rPr>
          <w:rFonts w:asciiTheme="minorHAnsi" w:hAnsiTheme="minorHAnsi" w:cstheme="minorHAnsi"/>
          <w:color w:val="000000"/>
          <w:sz w:val="22"/>
          <w:szCs w:val="22"/>
        </w:rPr>
        <w:t>i.e.</w:t>
      </w:r>
      <w:r w:rsidRPr="00C05BFD">
        <w:rPr>
          <w:rFonts w:asciiTheme="minorHAnsi" w:hAnsiTheme="minorHAnsi" w:cstheme="minorHAnsi"/>
          <w:color w:val="000000"/>
          <w:sz w:val="22"/>
          <w:szCs w:val="22"/>
        </w:rPr>
        <w:t xml:space="preserve"> Main Block (recently acquired with a H</w:t>
      </w:r>
      <w:r w:rsidR="003E1735">
        <w:rPr>
          <w:rFonts w:asciiTheme="minorHAnsi" w:hAnsiTheme="minorHAnsi" w:cstheme="minorHAnsi"/>
          <w:color w:val="000000"/>
          <w:sz w:val="22"/>
          <w:szCs w:val="22"/>
        </w:rPr>
        <w:t xml:space="preserve">eritage </w:t>
      </w:r>
      <w:r w:rsidRPr="00C05BFD">
        <w:rPr>
          <w:rFonts w:asciiTheme="minorHAnsi" w:hAnsiTheme="minorHAnsi" w:cstheme="minorHAnsi"/>
          <w:color w:val="000000"/>
          <w:sz w:val="22"/>
          <w:szCs w:val="22"/>
        </w:rPr>
        <w:t>L</w:t>
      </w:r>
      <w:r w:rsidR="003E1735">
        <w:rPr>
          <w:rFonts w:asciiTheme="minorHAnsi" w:hAnsiTheme="minorHAnsi" w:cstheme="minorHAnsi"/>
          <w:color w:val="000000"/>
          <w:sz w:val="22"/>
          <w:szCs w:val="22"/>
        </w:rPr>
        <w:t xml:space="preserve">ottery </w:t>
      </w:r>
      <w:r w:rsidRPr="00C05BFD">
        <w:rPr>
          <w:rFonts w:asciiTheme="minorHAnsi" w:hAnsiTheme="minorHAnsi" w:cstheme="minorHAnsi"/>
          <w:color w:val="000000"/>
          <w:sz w:val="22"/>
          <w:szCs w:val="22"/>
        </w:rPr>
        <w:t>F</w:t>
      </w:r>
      <w:r w:rsidR="003E1735">
        <w:rPr>
          <w:rFonts w:asciiTheme="minorHAnsi" w:hAnsiTheme="minorHAnsi" w:cstheme="minorHAnsi"/>
          <w:color w:val="000000"/>
          <w:sz w:val="22"/>
          <w:szCs w:val="22"/>
        </w:rPr>
        <w:t xml:space="preserve">und </w:t>
      </w:r>
      <w:r w:rsidRPr="00C05BFD">
        <w:rPr>
          <w:rFonts w:asciiTheme="minorHAnsi" w:hAnsiTheme="minorHAnsi" w:cstheme="minorHAnsi"/>
          <w:color w:val="000000"/>
          <w:sz w:val="22"/>
          <w:szCs w:val="22"/>
        </w:rPr>
        <w:t xml:space="preserve">grant). Conservation work will provide us with new spaces for activities, interpretation and learning. </w:t>
      </w:r>
      <w:r w:rsidR="009043C5">
        <w:rPr>
          <w:rFonts w:asciiTheme="minorHAnsi" w:hAnsiTheme="minorHAnsi" w:cstheme="minorHAnsi"/>
          <w:color w:val="000000"/>
          <w:sz w:val="22"/>
          <w:szCs w:val="22"/>
        </w:rPr>
        <w:t>A lift will give access to the former dormitories which will be restored. We will prioritise</w:t>
      </w:r>
      <w:r w:rsidRPr="00C05BFD">
        <w:rPr>
          <w:rFonts w:asciiTheme="minorHAnsi" w:hAnsiTheme="minorHAnsi" w:cstheme="minorHAnsi"/>
          <w:color w:val="000000"/>
          <w:sz w:val="22"/>
          <w:szCs w:val="22"/>
        </w:rPr>
        <w:t xml:space="preserve"> eco-friendly design</w:t>
      </w:r>
      <w:r w:rsidR="009043C5">
        <w:rPr>
          <w:rFonts w:asciiTheme="minorHAnsi" w:hAnsiTheme="minorHAnsi" w:cstheme="minorHAnsi"/>
          <w:color w:val="000000"/>
          <w:sz w:val="22"/>
          <w:szCs w:val="22"/>
        </w:rPr>
        <w:t xml:space="preserve">; a new roof, an air source heating system and improved insulation </w:t>
      </w:r>
      <w:r w:rsidRPr="00C05BFD">
        <w:rPr>
          <w:rFonts w:asciiTheme="minorHAnsi" w:hAnsiTheme="minorHAnsi" w:cstheme="minorHAnsi"/>
          <w:color w:val="000000"/>
          <w:sz w:val="22"/>
          <w:szCs w:val="22"/>
        </w:rPr>
        <w:t xml:space="preserve">will </w:t>
      </w:r>
      <w:r w:rsidR="009043C5">
        <w:rPr>
          <w:rFonts w:asciiTheme="minorHAnsi" w:hAnsiTheme="minorHAnsi" w:cstheme="minorHAnsi"/>
          <w:color w:val="000000"/>
          <w:sz w:val="22"/>
          <w:szCs w:val="22"/>
        </w:rPr>
        <w:t xml:space="preserve">all </w:t>
      </w:r>
      <w:r w:rsidRPr="00C05BFD">
        <w:rPr>
          <w:rFonts w:asciiTheme="minorHAnsi" w:hAnsiTheme="minorHAnsi" w:cstheme="minorHAnsi"/>
          <w:color w:val="000000"/>
          <w:sz w:val="22"/>
          <w:szCs w:val="22"/>
        </w:rPr>
        <w:t>reduce our carbon footprint and help us become more resilient. Access to and conservation of these areas will ensure preservation of the stories and heritage for the future.</w:t>
      </w:r>
    </w:p>
    <w:p w14:paraId="589FB946" w14:textId="45944430" w:rsidR="00E93E3A" w:rsidRDefault="00E93E3A" w:rsidP="0092693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N</w:t>
      </w:r>
      <w:r w:rsidR="00926937" w:rsidRPr="00C05BFD">
        <w:rPr>
          <w:rFonts w:asciiTheme="minorHAnsi" w:hAnsiTheme="minorHAnsi" w:cstheme="minorHAnsi"/>
          <w:color w:val="000000"/>
          <w:sz w:val="22"/>
          <w:szCs w:val="22"/>
        </w:rPr>
        <w:t xml:space="preserve">ew </w:t>
      </w:r>
      <w:r w:rsidR="00926937" w:rsidRPr="003E1735">
        <w:rPr>
          <w:rFonts w:asciiTheme="minorHAnsi" w:hAnsiTheme="minorHAnsi" w:cstheme="minorHAnsi"/>
          <w:b/>
          <w:bCs/>
          <w:color w:val="000000"/>
          <w:sz w:val="22"/>
          <w:szCs w:val="22"/>
        </w:rPr>
        <w:t>interpretative techniques</w:t>
      </w:r>
      <w:r w:rsidR="00926937" w:rsidRPr="00C05BFD">
        <w:rPr>
          <w:rFonts w:asciiTheme="minorHAnsi" w:hAnsiTheme="minorHAnsi" w:cstheme="minorHAnsi"/>
          <w:color w:val="000000"/>
          <w:sz w:val="22"/>
          <w:szCs w:val="22"/>
        </w:rPr>
        <w:t xml:space="preserve"> will connect stories and visitor experiences across all three museums. With communities we will tell multi-layered stories of those who lived and worked here, bringing the story </w:t>
      </w:r>
      <w:r w:rsidR="001B70E8" w:rsidRPr="00C05BFD">
        <w:rPr>
          <w:rFonts w:asciiTheme="minorHAnsi" w:hAnsiTheme="minorHAnsi" w:cstheme="minorHAnsi"/>
          <w:color w:val="000000"/>
          <w:sz w:val="22"/>
          <w:szCs w:val="22"/>
        </w:rPr>
        <w:t>up to date</w:t>
      </w:r>
      <w:r w:rsidR="00926937" w:rsidRPr="00C05BFD">
        <w:rPr>
          <w:rFonts w:asciiTheme="minorHAnsi" w:hAnsiTheme="minorHAnsi" w:cstheme="minorHAnsi"/>
          <w:color w:val="000000"/>
          <w:sz w:val="22"/>
          <w:szCs w:val="22"/>
        </w:rPr>
        <w:t xml:space="preserve">. We will create a </w:t>
      </w:r>
      <w:r w:rsidR="001B70E8" w:rsidRPr="00C05BFD">
        <w:rPr>
          <w:rFonts w:asciiTheme="minorHAnsi" w:hAnsiTheme="minorHAnsi" w:cstheme="minorHAnsi"/>
          <w:color w:val="000000"/>
          <w:sz w:val="22"/>
          <w:szCs w:val="22"/>
        </w:rPr>
        <w:t>better-quality</w:t>
      </w:r>
      <w:r w:rsidR="00926937" w:rsidRPr="00C05BFD">
        <w:rPr>
          <w:rFonts w:asciiTheme="minorHAnsi" w:hAnsiTheme="minorHAnsi" w:cstheme="minorHAnsi"/>
          <w:color w:val="000000"/>
          <w:sz w:val="22"/>
          <w:szCs w:val="22"/>
        </w:rPr>
        <w:t xml:space="preserve"> visitor experience, </w:t>
      </w:r>
      <w:r w:rsidR="00EB60F9">
        <w:rPr>
          <w:rFonts w:asciiTheme="minorHAnsi" w:hAnsiTheme="minorHAnsi" w:cstheme="minorHAnsi"/>
          <w:color w:val="000000"/>
          <w:sz w:val="22"/>
          <w:szCs w:val="22"/>
        </w:rPr>
        <w:t xml:space="preserve">use </w:t>
      </w:r>
      <w:r w:rsidR="009043C5">
        <w:rPr>
          <w:rFonts w:asciiTheme="minorHAnsi" w:hAnsiTheme="minorHAnsi" w:cstheme="minorHAnsi"/>
          <w:color w:val="000000"/>
          <w:sz w:val="22"/>
          <w:szCs w:val="22"/>
        </w:rPr>
        <w:t xml:space="preserve">digital </w:t>
      </w:r>
      <w:r w:rsidR="00EB60F9">
        <w:rPr>
          <w:rFonts w:asciiTheme="minorHAnsi" w:hAnsiTheme="minorHAnsi" w:cstheme="minorHAnsi"/>
          <w:color w:val="000000"/>
          <w:sz w:val="22"/>
          <w:szCs w:val="22"/>
        </w:rPr>
        <w:t xml:space="preserve">and other </w:t>
      </w:r>
      <w:r w:rsidR="009043C5">
        <w:rPr>
          <w:rFonts w:asciiTheme="minorHAnsi" w:hAnsiTheme="minorHAnsi" w:cstheme="minorHAnsi"/>
          <w:color w:val="000000"/>
          <w:sz w:val="22"/>
          <w:szCs w:val="22"/>
        </w:rPr>
        <w:t xml:space="preserve">interpretation </w:t>
      </w:r>
      <w:r w:rsidR="00EB60F9">
        <w:rPr>
          <w:rFonts w:asciiTheme="minorHAnsi" w:hAnsiTheme="minorHAnsi" w:cstheme="minorHAnsi"/>
          <w:color w:val="000000"/>
          <w:sz w:val="22"/>
          <w:szCs w:val="22"/>
        </w:rPr>
        <w:t xml:space="preserve">for outdoor spaces at the Workhouse, </w:t>
      </w:r>
      <w:r w:rsidR="00926937" w:rsidRPr="00C05BFD">
        <w:rPr>
          <w:rFonts w:asciiTheme="minorHAnsi" w:hAnsiTheme="minorHAnsi" w:cstheme="minorHAnsi"/>
          <w:color w:val="000000"/>
          <w:sz w:val="22"/>
          <w:szCs w:val="22"/>
        </w:rPr>
        <w:t>improved</w:t>
      </w:r>
      <w:r w:rsidR="00EB60F9">
        <w:rPr>
          <w:rFonts w:asciiTheme="minorHAnsi" w:hAnsiTheme="minorHAnsi" w:cstheme="minorHAnsi"/>
          <w:color w:val="000000"/>
          <w:sz w:val="22"/>
          <w:szCs w:val="22"/>
        </w:rPr>
        <w:t xml:space="preserve"> internal</w:t>
      </w:r>
      <w:r w:rsidR="00926937" w:rsidRPr="00C05BFD">
        <w:rPr>
          <w:rFonts w:asciiTheme="minorHAnsi" w:hAnsiTheme="minorHAnsi" w:cstheme="minorHAnsi"/>
          <w:color w:val="000000"/>
          <w:sz w:val="22"/>
          <w:szCs w:val="22"/>
        </w:rPr>
        <w:t xml:space="preserve"> spaces for learning, volunteering and</w:t>
      </w:r>
      <w:r w:rsidR="00EB60F9">
        <w:rPr>
          <w:rFonts w:asciiTheme="minorHAnsi" w:hAnsiTheme="minorHAnsi" w:cstheme="minorHAnsi"/>
          <w:color w:val="000000"/>
          <w:sz w:val="22"/>
          <w:szCs w:val="22"/>
        </w:rPr>
        <w:t xml:space="preserve"> other </w:t>
      </w:r>
      <w:r w:rsidR="00926937" w:rsidRPr="00C05BFD">
        <w:rPr>
          <w:rFonts w:asciiTheme="minorHAnsi" w:hAnsiTheme="minorHAnsi" w:cstheme="minorHAnsi"/>
          <w:color w:val="000000"/>
          <w:sz w:val="22"/>
          <w:szCs w:val="22"/>
        </w:rPr>
        <w:t xml:space="preserve">programming. </w:t>
      </w:r>
    </w:p>
    <w:p w14:paraId="19E2A47D" w14:textId="516DB588" w:rsidR="00EB60F9" w:rsidRPr="00C05BFD" w:rsidRDefault="00E93E3A" w:rsidP="00926937">
      <w:pPr>
        <w:pStyle w:val="NormalWeb"/>
        <w:rPr>
          <w:rFonts w:asciiTheme="minorHAnsi" w:hAnsiTheme="minorHAnsi" w:cstheme="minorHAnsi"/>
          <w:color w:val="000000"/>
          <w:sz w:val="22"/>
          <w:szCs w:val="22"/>
        </w:rPr>
      </w:pPr>
      <w:r w:rsidRPr="003E1735">
        <w:rPr>
          <w:rFonts w:asciiTheme="minorHAnsi" w:hAnsiTheme="minorHAnsi" w:cstheme="minorHAnsi"/>
          <w:b/>
          <w:bCs/>
          <w:color w:val="000000"/>
          <w:sz w:val="22"/>
          <w:szCs w:val="22"/>
        </w:rPr>
        <w:t>C</w:t>
      </w:r>
      <w:r w:rsidR="00926937" w:rsidRPr="003E1735">
        <w:rPr>
          <w:rFonts w:asciiTheme="minorHAnsi" w:hAnsiTheme="minorHAnsi" w:cstheme="minorHAnsi"/>
          <w:b/>
          <w:bCs/>
          <w:color w:val="000000"/>
          <w:sz w:val="22"/>
          <w:szCs w:val="22"/>
        </w:rPr>
        <w:t>ommunity engagement</w:t>
      </w:r>
      <w:r w:rsidR="00926937" w:rsidRPr="00E93E3A">
        <w:rPr>
          <w:rFonts w:asciiTheme="minorHAnsi" w:hAnsiTheme="minorHAnsi" w:cstheme="minorHAnsi"/>
          <w:color w:val="000000"/>
          <w:sz w:val="22"/>
          <w:szCs w:val="22"/>
        </w:rPr>
        <w:t xml:space="preserve"> and co-production will build on our work with people whose voices are often invisible in history.</w:t>
      </w:r>
      <w:r w:rsidR="00EB60F9" w:rsidRPr="00E93E3A">
        <w:rPr>
          <w:rFonts w:asciiTheme="minorHAnsi" w:hAnsiTheme="minorHAnsi" w:cstheme="minorHAnsi"/>
          <w:color w:val="000000"/>
          <w:sz w:val="22"/>
          <w:szCs w:val="22"/>
        </w:rPr>
        <w:t xml:space="preserve"> </w:t>
      </w:r>
      <w:r w:rsidR="00926937" w:rsidRPr="00C05BFD">
        <w:rPr>
          <w:rFonts w:asciiTheme="minorHAnsi" w:hAnsiTheme="minorHAnsi" w:cstheme="minorHAnsi"/>
          <w:color w:val="000000"/>
          <w:sz w:val="22"/>
          <w:szCs w:val="22"/>
        </w:rPr>
        <w:t xml:space="preserve">There will be exciting opportunities for new activities at all our museums engaging new people and communities and for placemaking. These build on </w:t>
      </w:r>
      <w:r w:rsidR="00EB60F9">
        <w:rPr>
          <w:rFonts w:asciiTheme="minorHAnsi" w:hAnsiTheme="minorHAnsi" w:cstheme="minorHAnsi"/>
          <w:color w:val="000000"/>
          <w:sz w:val="22"/>
          <w:szCs w:val="22"/>
        </w:rPr>
        <w:t xml:space="preserve">our </w:t>
      </w:r>
      <w:r w:rsidR="00926937" w:rsidRPr="00C05BFD">
        <w:rPr>
          <w:rFonts w:asciiTheme="minorHAnsi" w:hAnsiTheme="minorHAnsi" w:cstheme="minorHAnsi"/>
          <w:color w:val="000000"/>
          <w:sz w:val="22"/>
          <w:szCs w:val="22"/>
        </w:rPr>
        <w:t xml:space="preserve">work as a NPO and </w:t>
      </w:r>
      <w:r w:rsidR="00EB60F9">
        <w:rPr>
          <w:rFonts w:asciiTheme="minorHAnsi" w:hAnsiTheme="minorHAnsi" w:cstheme="minorHAnsi"/>
          <w:color w:val="000000"/>
          <w:sz w:val="22"/>
          <w:szCs w:val="22"/>
        </w:rPr>
        <w:t xml:space="preserve">the </w:t>
      </w:r>
      <w:r w:rsidR="00926937" w:rsidRPr="00C05BFD">
        <w:rPr>
          <w:rFonts w:asciiTheme="minorHAnsi" w:hAnsiTheme="minorHAnsi" w:cstheme="minorHAnsi"/>
          <w:color w:val="000000"/>
          <w:sz w:val="22"/>
          <w:szCs w:val="22"/>
        </w:rPr>
        <w:t>unique projects we have already delivered.</w:t>
      </w:r>
      <w:r w:rsidR="00EB60F9">
        <w:rPr>
          <w:rFonts w:asciiTheme="minorHAnsi" w:hAnsiTheme="minorHAnsi" w:cstheme="minorHAnsi"/>
          <w:color w:val="000000"/>
          <w:sz w:val="22"/>
          <w:szCs w:val="22"/>
        </w:rPr>
        <w:t xml:space="preserve"> </w:t>
      </w:r>
    </w:p>
    <w:p w14:paraId="1F755BD8" w14:textId="50A8E483" w:rsidR="00926937" w:rsidRPr="00C05BFD" w:rsidRDefault="00926937" w:rsidP="00926937">
      <w:pPr>
        <w:pStyle w:val="NormalWeb"/>
        <w:rPr>
          <w:rFonts w:asciiTheme="minorHAnsi" w:hAnsiTheme="minorHAnsi" w:cstheme="minorHAnsi"/>
          <w:color w:val="000000"/>
          <w:sz w:val="22"/>
          <w:szCs w:val="22"/>
        </w:rPr>
      </w:pPr>
      <w:r w:rsidRPr="00C05BFD">
        <w:rPr>
          <w:rFonts w:asciiTheme="minorHAnsi" w:hAnsiTheme="minorHAnsi" w:cstheme="minorHAnsi"/>
          <w:color w:val="000000"/>
          <w:sz w:val="22"/>
          <w:szCs w:val="22"/>
        </w:rPr>
        <w:t xml:space="preserve">Our work to improve </w:t>
      </w:r>
      <w:r w:rsidRPr="003E1735">
        <w:rPr>
          <w:rFonts w:asciiTheme="minorHAnsi" w:hAnsiTheme="minorHAnsi" w:cstheme="minorHAnsi"/>
          <w:b/>
          <w:bCs/>
          <w:color w:val="000000"/>
          <w:sz w:val="22"/>
          <w:szCs w:val="22"/>
        </w:rPr>
        <w:t>Wellbeing</w:t>
      </w:r>
      <w:r w:rsidRPr="00C05BFD">
        <w:rPr>
          <w:rFonts w:asciiTheme="minorHAnsi" w:hAnsiTheme="minorHAnsi" w:cstheme="minorHAnsi"/>
          <w:color w:val="000000"/>
          <w:sz w:val="22"/>
          <w:szCs w:val="22"/>
        </w:rPr>
        <w:t xml:space="preserve"> will be built into our activities and reflects our ambition to be become a place that demonstrably improves people’s wellbeing.</w:t>
      </w:r>
    </w:p>
    <w:p w14:paraId="74513446" w14:textId="6CBE56BB" w:rsidR="00926937" w:rsidRPr="00C05BFD" w:rsidRDefault="00926937" w:rsidP="00926937">
      <w:pPr>
        <w:pStyle w:val="NormalWeb"/>
        <w:rPr>
          <w:rFonts w:asciiTheme="minorHAnsi" w:hAnsiTheme="minorHAnsi" w:cstheme="minorHAnsi"/>
          <w:color w:val="000000"/>
          <w:sz w:val="22"/>
          <w:szCs w:val="22"/>
        </w:rPr>
      </w:pPr>
      <w:r w:rsidRPr="003E1735">
        <w:rPr>
          <w:rFonts w:asciiTheme="minorHAnsi" w:hAnsiTheme="minorHAnsi" w:cstheme="minorHAnsi"/>
          <w:b/>
          <w:bCs/>
          <w:color w:val="000000"/>
          <w:sz w:val="22"/>
          <w:szCs w:val="22"/>
        </w:rPr>
        <w:t>Volunteering</w:t>
      </w:r>
      <w:r w:rsidRPr="00C05BFD">
        <w:rPr>
          <w:rFonts w:asciiTheme="minorHAnsi" w:hAnsiTheme="minorHAnsi" w:cstheme="minorHAnsi"/>
          <w:color w:val="000000"/>
          <w:sz w:val="22"/>
          <w:szCs w:val="22"/>
        </w:rPr>
        <w:t xml:space="preserve"> is at the heart of what we </w:t>
      </w:r>
      <w:r w:rsidR="001B70E8" w:rsidRPr="00C05BFD">
        <w:rPr>
          <w:rFonts w:asciiTheme="minorHAnsi" w:hAnsiTheme="minorHAnsi" w:cstheme="minorHAnsi"/>
          <w:color w:val="000000"/>
          <w:sz w:val="22"/>
          <w:szCs w:val="22"/>
        </w:rPr>
        <w:t>do,</w:t>
      </w:r>
      <w:r w:rsidRPr="00C05BFD">
        <w:rPr>
          <w:rFonts w:asciiTheme="minorHAnsi" w:hAnsiTheme="minorHAnsi" w:cstheme="minorHAnsi"/>
          <w:color w:val="000000"/>
          <w:sz w:val="22"/>
          <w:szCs w:val="22"/>
        </w:rPr>
        <w:t xml:space="preserve"> and we will expand and build on this work.</w:t>
      </w:r>
    </w:p>
    <w:p w14:paraId="70BE2D24" w14:textId="5D1224F7" w:rsidR="00E93E3A" w:rsidRPr="003E1735" w:rsidRDefault="00926937" w:rsidP="546BA894">
      <w:pPr>
        <w:pStyle w:val="NormalWeb"/>
        <w:rPr>
          <w:rFonts w:asciiTheme="minorHAnsi" w:hAnsiTheme="minorHAnsi" w:cstheme="minorBidi"/>
          <w:color w:val="000000" w:themeColor="text1"/>
          <w:sz w:val="22"/>
          <w:szCs w:val="22"/>
        </w:rPr>
      </w:pPr>
      <w:r w:rsidRPr="546BA894">
        <w:rPr>
          <w:rFonts w:asciiTheme="minorHAnsi" w:hAnsiTheme="minorHAnsi" w:cstheme="minorBidi"/>
          <w:color w:val="000000" w:themeColor="text1"/>
          <w:sz w:val="22"/>
          <w:szCs w:val="22"/>
        </w:rPr>
        <w:t xml:space="preserve">The value of our work on </w:t>
      </w:r>
      <w:r w:rsidRPr="003E1735">
        <w:rPr>
          <w:rFonts w:asciiTheme="minorHAnsi" w:hAnsiTheme="minorHAnsi" w:cstheme="minorBidi"/>
          <w:b/>
          <w:bCs/>
          <w:color w:val="000000" w:themeColor="text1"/>
          <w:sz w:val="22"/>
          <w:szCs w:val="22"/>
        </w:rPr>
        <w:t>placemaking</w:t>
      </w:r>
      <w:r w:rsidRPr="546BA894">
        <w:rPr>
          <w:rFonts w:asciiTheme="minorHAnsi" w:hAnsiTheme="minorHAnsi" w:cstheme="minorBidi"/>
          <w:color w:val="000000" w:themeColor="text1"/>
          <w:sz w:val="22"/>
          <w:szCs w:val="22"/>
        </w:rPr>
        <w:t xml:space="preserve"> will increase by generating community wellbeing. We’ll build on successful partnerships to develop activities to better explain our heritage. The </w:t>
      </w:r>
      <w:r w:rsidR="00842C67" w:rsidRPr="546BA894">
        <w:rPr>
          <w:rFonts w:asciiTheme="minorHAnsi" w:hAnsiTheme="minorHAnsi" w:cstheme="minorBidi"/>
          <w:color w:val="000000" w:themeColor="text1"/>
          <w:sz w:val="22"/>
          <w:szCs w:val="22"/>
        </w:rPr>
        <w:t>Project</w:t>
      </w:r>
      <w:r w:rsidRPr="546BA894">
        <w:rPr>
          <w:rFonts w:asciiTheme="minorHAnsi" w:hAnsiTheme="minorHAnsi" w:cstheme="minorBidi"/>
          <w:color w:val="000000" w:themeColor="text1"/>
          <w:sz w:val="22"/>
          <w:szCs w:val="22"/>
        </w:rPr>
        <w:t xml:space="preserve"> will feed into master planning for the regeneration of Ripon’s economy and bringing a wider sense of history and place.</w:t>
      </w:r>
      <w:bookmarkEnd w:id="0"/>
    </w:p>
    <w:p w14:paraId="19C8B3F9" w14:textId="0C8E339B" w:rsidR="00C37064" w:rsidRPr="00C05BFD" w:rsidRDefault="00C37064" w:rsidP="00C37064">
      <w:pPr>
        <w:pStyle w:val="ListParagraph"/>
        <w:numPr>
          <w:ilvl w:val="0"/>
          <w:numId w:val="1"/>
        </w:numPr>
        <w:rPr>
          <w:rFonts w:cstheme="minorHAnsi"/>
          <w:b/>
          <w:bCs/>
        </w:rPr>
      </w:pPr>
      <w:r w:rsidRPr="00C05BFD">
        <w:rPr>
          <w:rFonts w:cstheme="minorHAnsi"/>
          <w:b/>
          <w:bCs/>
        </w:rPr>
        <w:t xml:space="preserve">Brief for </w:t>
      </w:r>
      <w:r w:rsidR="00E52262">
        <w:rPr>
          <w:rFonts w:cstheme="minorHAnsi"/>
          <w:b/>
          <w:bCs/>
        </w:rPr>
        <w:t>Technical Project Manager</w:t>
      </w:r>
      <w:r w:rsidR="00625DC4" w:rsidRPr="00C05BFD">
        <w:rPr>
          <w:rFonts w:cstheme="minorHAnsi"/>
          <w:b/>
          <w:bCs/>
        </w:rPr>
        <w:t xml:space="preserve"> </w:t>
      </w:r>
      <w:r w:rsidR="00251D43" w:rsidRPr="00C05BFD">
        <w:rPr>
          <w:rFonts w:cstheme="minorHAnsi"/>
          <w:b/>
          <w:bCs/>
        </w:rPr>
        <w:t xml:space="preserve"> </w:t>
      </w:r>
    </w:p>
    <w:p w14:paraId="3EA9517F" w14:textId="46EF5322" w:rsidR="00E00D61" w:rsidRPr="00C05BFD" w:rsidRDefault="00E00D61" w:rsidP="00C37064">
      <w:pPr>
        <w:rPr>
          <w:rFonts w:cstheme="minorHAnsi"/>
          <w:b/>
          <w:bCs/>
        </w:rPr>
      </w:pPr>
      <w:r w:rsidRPr="00C05BFD">
        <w:rPr>
          <w:rFonts w:cstheme="minorHAnsi"/>
          <w:b/>
          <w:bCs/>
        </w:rPr>
        <w:t>Purpose</w:t>
      </w:r>
    </w:p>
    <w:p w14:paraId="7ACE836F" w14:textId="3A82ADB7" w:rsidR="006757C1" w:rsidRPr="006757C1" w:rsidRDefault="006757C1" w:rsidP="006757C1">
      <w:pPr>
        <w:spacing w:line="240" w:lineRule="auto"/>
        <w:rPr>
          <w:rFonts w:ascii="Calibri" w:hAnsi="Calibri" w:cs="Calibri"/>
          <w:i/>
          <w:iCs/>
        </w:rPr>
      </w:pPr>
    </w:p>
    <w:p w14:paraId="0A42F420" w14:textId="612B7D4C" w:rsidR="00EE39B8" w:rsidRDefault="001D45BD" w:rsidP="00EE39B8">
      <w:pPr>
        <w:spacing w:line="240" w:lineRule="auto"/>
        <w:rPr>
          <w:rFonts w:cstheme="minorHAnsi"/>
        </w:rPr>
      </w:pPr>
      <w:r w:rsidRPr="546BA894">
        <w:t xml:space="preserve">Ripon Museum Trust </w:t>
      </w:r>
      <w:r w:rsidR="00E41198" w:rsidRPr="546BA894">
        <w:t xml:space="preserve">(RMT) </w:t>
      </w:r>
      <w:r w:rsidRPr="546BA894">
        <w:t>seeks to appoint a</w:t>
      </w:r>
      <w:r w:rsidR="0029345E">
        <w:t xml:space="preserve"> </w:t>
      </w:r>
      <w:r w:rsidR="00F836D6" w:rsidRPr="546BA894">
        <w:t xml:space="preserve">Technical </w:t>
      </w:r>
      <w:r w:rsidR="00EA3518" w:rsidRPr="546BA894">
        <w:t>P</w:t>
      </w:r>
      <w:r w:rsidRPr="546BA894">
        <w:t xml:space="preserve">roject Manager </w:t>
      </w:r>
      <w:r w:rsidR="00735696">
        <w:t>for the duration of the project through to 20</w:t>
      </w:r>
      <w:r w:rsidR="003A5D8B">
        <w:t>26</w:t>
      </w:r>
      <w:r w:rsidR="00BB1189">
        <w:t xml:space="preserve"> to advise and assist the staff and Trustees</w:t>
      </w:r>
      <w:r w:rsidR="00735696">
        <w:t>. The</w:t>
      </w:r>
      <w:r w:rsidR="0089070A">
        <w:t xml:space="preserve"> consultant </w:t>
      </w:r>
      <w:r w:rsidR="00735696">
        <w:t xml:space="preserve">will be expected </w:t>
      </w:r>
      <w:r w:rsidRPr="546BA894">
        <w:t>to oversee</w:t>
      </w:r>
      <w:r w:rsidR="006C7279" w:rsidRPr="546BA894">
        <w:t xml:space="preserve"> </w:t>
      </w:r>
      <w:r w:rsidR="00836878">
        <w:t>r</w:t>
      </w:r>
      <w:r w:rsidR="004568FA" w:rsidRPr="546BA894">
        <w:t xml:space="preserve">ecruitment of key </w:t>
      </w:r>
      <w:r w:rsidR="002F18A0" w:rsidRPr="546BA894">
        <w:t>consultants, c</w:t>
      </w:r>
      <w:r w:rsidR="004568FA" w:rsidRPr="546BA894">
        <w:t xml:space="preserve">ompliance, </w:t>
      </w:r>
      <w:r w:rsidR="002F18A0" w:rsidRPr="546BA894">
        <w:t>c</w:t>
      </w:r>
      <w:r w:rsidR="004568FA" w:rsidRPr="546BA894">
        <w:t xml:space="preserve">ost </w:t>
      </w:r>
      <w:r w:rsidR="002F18A0" w:rsidRPr="546BA894">
        <w:t>c</w:t>
      </w:r>
      <w:r w:rsidR="004568FA" w:rsidRPr="546BA894">
        <w:t xml:space="preserve">ontrol, </w:t>
      </w:r>
      <w:r w:rsidR="002F18A0" w:rsidRPr="546BA894">
        <w:t>p</w:t>
      </w:r>
      <w:r w:rsidR="004568FA" w:rsidRPr="546BA894">
        <w:t xml:space="preserve">rogramme and </w:t>
      </w:r>
      <w:r w:rsidR="00735696">
        <w:t xml:space="preserve">payment </w:t>
      </w:r>
      <w:r w:rsidR="002F18A0" w:rsidRPr="546BA894">
        <w:t>c</w:t>
      </w:r>
      <w:r w:rsidR="004568FA" w:rsidRPr="546BA894">
        <w:t>laims</w:t>
      </w:r>
      <w:r w:rsidR="00735696">
        <w:t xml:space="preserve"> dur</w:t>
      </w:r>
      <w:r w:rsidR="004568FA" w:rsidRPr="546BA894">
        <w:t>in</w:t>
      </w:r>
      <w:r w:rsidR="00735696">
        <w:t>g</w:t>
      </w:r>
      <w:r w:rsidR="004568FA" w:rsidRPr="546BA894">
        <w:t xml:space="preserve"> the Development Phase</w:t>
      </w:r>
      <w:r w:rsidR="00FC6EDE" w:rsidRPr="546BA894">
        <w:t xml:space="preserve"> and to work in partnership with the RMT</w:t>
      </w:r>
      <w:r w:rsidR="0029345E">
        <w:t xml:space="preserve"> staff, trustee and volunteer t</w:t>
      </w:r>
      <w:r w:rsidR="00FC6EDE" w:rsidRPr="546BA894">
        <w:t>eam</w:t>
      </w:r>
      <w:r w:rsidR="0029345E">
        <w:t>s</w:t>
      </w:r>
      <w:r w:rsidR="00FC6EDE" w:rsidRPr="546BA894">
        <w:t xml:space="preserve"> to</w:t>
      </w:r>
      <w:r w:rsidR="00FC6EDE" w:rsidRPr="00E61494">
        <w:rPr>
          <w:rFonts w:cstheme="minorHAnsi"/>
        </w:rPr>
        <w:t xml:space="preserve"> provide relevant reports to</w:t>
      </w:r>
      <w:r w:rsidR="001A0BE9" w:rsidRPr="00E61494">
        <w:rPr>
          <w:rFonts w:cstheme="minorHAnsi"/>
        </w:rPr>
        <w:t xml:space="preserve"> the National Lottery Heritage Fund</w:t>
      </w:r>
      <w:r w:rsidR="004568FA" w:rsidRPr="00E61494">
        <w:rPr>
          <w:rFonts w:cstheme="minorHAnsi"/>
        </w:rPr>
        <w:t xml:space="preserve">. </w:t>
      </w:r>
      <w:r w:rsidR="0029345E" w:rsidRPr="00E61494">
        <w:rPr>
          <w:rFonts w:cstheme="minorHAnsi"/>
        </w:rPr>
        <w:t>T</w:t>
      </w:r>
      <w:r w:rsidR="002F18A0" w:rsidRPr="00E61494">
        <w:rPr>
          <w:rFonts w:cstheme="minorHAnsi"/>
        </w:rPr>
        <w:t xml:space="preserve">he Technical Project Manager will </w:t>
      </w:r>
      <w:r w:rsidR="00D72A38" w:rsidRPr="00E61494">
        <w:rPr>
          <w:rFonts w:cstheme="minorHAnsi"/>
        </w:rPr>
        <w:lastRenderedPageBreak/>
        <w:t xml:space="preserve">oversee </w:t>
      </w:r>
      <w:r w:rsidR="00735696" w:rsidRPr="00E61494">
        <w:rPr>
          <w:rFonts w:cstheme="minorHAnsi"/>
        </w:rPr>
        <w:t xml:space="preserve">the delivery of </w:t>
      </w:r>
      <w:r w:rsidR="003A5D8B" w:rsidRPr="00E61494">
        <w:rPr>
          <w:rStyle w:val="cf01"/>
          <w:rFonts w:asciiTheme="minorHAnsi" w:hAnsiTheme="minorHAnsi" w:cstheme="minorHAnsi"/>
          <w:sz w:val="22"/>
          <w:szCs w:val="22"/>
        </w:rPr>
        <w:t>a high</w:t>
      </w:r>
      <w:r w:rsidR="00C10C6D" w:rsidRPr="00E61494">
        <w:rPr>
          <w:rStyle w:val="cf01"/>
          <w:rFonts w:asciiTheme="minorHAnsi" w:hAnsiTheme="minorHAnsi" w:cstheme="minorHAnsi"/>
          <w:sz w:val="22"/>
          <w:szCs w:val="22"/>
        </w:rPr>
        <w:t>-</w:t>
      </w:r>
      <w:r w:rsidR="003A5D8B" w:rsidRPr="00E61494">
        <w:rPr>
          <w:rStyle w:val="cf01"/>
          <w:rFonts w:asciiTheme="minorHAnsi" w:hAnsiTheme="minorHAnsi" w:cstheme="minorHAnsi"/>
          <w:sz w:val="22"/>
          <w:szCs w:val="22"/>
        </w:rPr>
        <w:t>quality project on time and within budget.</w:t>
      </w:r>
      <w:r w:rsidR="546BA894" w:rsidRPr="00E61494">
        <w:rPr>
          <w:rFonts w:eastAsia="Calibri" w:cstheme="minorHAnsi"/>
          <w:b/>
          <w:bCs/>
          <w:color w:val="000000" w:themeColor="text1"/>
        </w:rPr>
        <w:t xml:space="preserve"> </w:t>
      </w:r>
      <w:r w:rsidR="00E61494" w:rsidRPr="00E61494">
        <w:rPr>
          <w:rFonts w:cstheme="minorHAnsi"/>
        </w:rPr>
        <w:t xml:space="preserve">All plans must be designed and delivered within the overall capital and revenue budget set for Fairer Futures project. </w:t>
      </w:r>
      <w:r w:rsidR="00252D38" w:rsidRPr="00E61494">
        <w:rPr>
          <w:rFonts w:eastAsia="Calibri" w:cstheme="minorHAnsi"/>
          <w:color w:val="000000" w:themeColor="text1"/>
        </w:rPr>
        <w:t>There will be a break clause between</w:t>
      </w:r>
      <w:r w:rsidR="00EE39B8" w:rsidRPr="00E61494">
        <w:rPr>
          <w:rFonts w:cstheme="minorHAnsi"/>
        </w:rPr>
        <w:t xml:space="preserve"> the Development and Delivery phases of our Fairer Futures project</w:t>
      </w:r>
      <w:r w:rsidR="00252D38" w:rsidRPr="00E61494">
        <w:rPr>
          <w:rFonts w:cstheme="minorHAnsi"/>
        </w:rPr>
        <w:t xml:space="preserve">. </w:t>
      </w:r>
      <w:r w:rsidR="0029345E" w:rsidRPr="00E61494">
        <w:rPr>
          <w:rFonts w:cstheme="minorHAnsi"/>
        </w:rPr>
        <w:t>T</w:t>
      </w:r>
      <w:r w:rsidR="00252D38" w:rsidRPr="00E61494">
        <w:rPr>
          <w:rFonts w:cstheme="minorHAnsi"/>
        </w:rPr>
        <w:t>he Technical Project Manager will deliver the following:</w:t>
      </w:r>
      <w:r w:rsidR="00252D38" w:rsidRPr="00BB1189">
        <w:rPr>
          <w:rFonts w:cstheme="minorHAnsi"/>
        </w:rPr>
        <w:t xml:space="preserve"> </w:t>
      </w:r>
    </w:p>
    <w:p w14:paraId="5335DC4C" w14:textId="77777777" w:rsidR="00E14DF1" w:rsidRPr="00E14DF1" w:rsidRDefault="00E14DF1" w:rsidP="00EE39B8">
      <w:pPr>
        <w:spacing w:line="240" w:lineRule="auto"/>
        <w:rPr>
          <w:rFonts w:cstheme="minorHAnsi"/>
        </w:rPr>
      </w:pPr>
    </w:p>
    <w:p w14:paraId="459C13BE" w14:textId="5776107A" w:rsidR="00EE39B8" w:rsidRPr="00E14DF1" w:rsidRDefault="00252D38" w:rsidP="00EE39B8">
      <w:pPr>
        <w:numPr>
          <w:ilvl w:val="0"/>
          <w:numId w:val="25"/>
        </w:numPr>
        <w:spacing w:line="240" w:lineRule="auto"/>
        <w:rPr>
          <w:rFonts w:cstheme="minorHAnsi"/>
        </w:rPr>
      </w:pPr>
      <w:r w:rsidRPr="002B48C0">
        <w:rPr>
          <w:rStyle w:val="cf01"/>
          <w:rFonts w:asciiTheme="minorHAnsi" w:hAnsiTheme="minorHAnsi" w:cstheme="minorHAnsi"/>
          <w:sz w:val="22"/>
          <w:szCs w:val="22"/>
        </w:rPr>
        <w:t xml:space="preserve">Prepare </w:t>
      </w:r>
      <w:r w:rsidR="00377142">
        <w:rPr>
          <w:rStyle w:val="cf01"/>
          <w:rFonts w:asciiTheme="minorHAnsi" w:hAnsiTheme="minorHAnsi" w:cstheme="minorHAnsi"/>
          <w:sz w:val="22"/>
          <w:szCs w:val="22"/>
        </w:rPr>
        <w:t>and manage the</w:t>
      </w:r>
      <w:r w:rsidRPr="002B48C0">
        <w:rPr>
          <w:rStyle w:val="cf01"/>
          <w:rFonts w:asciiTheme="minorHAnsi" w:hAnsiTheme="minorHAnsi" w:cstheme="minorHAnsi"/>
          <w:sz w:val="22"/>
          <w:szCs w:val="22"/>
        </w:rPr>
        <w:t xml:space="preserve"> programme for the capital works and activities during both phases using MS Project or similar software.</w:t>
      </w:r>
    </w:p>
    <w:p w14:paraId="0FAE28A2" w14:textId="54F31158" w:rsidR="00EE39B8" w:rsidRPr="002B48C0" w:rsidRDefault="0029345E" w:rsidP="00EE39B8">
      <w:pPr>
        <w:numPr>
          <w:ilvl w:val="0"/>
          <w:numId w:val="25"/>
        </w:numPr>
        <w:spacing w:line="240" w:lineRule="auto"/>
        <w:rPr>
          <w:rFonts w:cstheme="minorHAnsi"/>
        </w:rPr>
      </w:pPr>
      <w:r w:rsidRPr="002B48C0">
        <w:rPr>
          <w:rFonts w:cstheme="minorHAnsi"/>
        </w:rPr>
        <w:t>Oversee</w:t>
      </w:r>
      <w:r w:rsidR="00EE39B8" w:rsidRPr="002B48C0">
        <w:rPr>
          <w:rFonts w:cstheme="minorHAnsi"/>
        </w:rPr>
        <w:t xml:space="preserve"> the work of all the members of the Project Team.</w:t>
      </w:r>
    </w:p>
    <w:p w14:paraId="275982B4" w14:textId="0BED3457" w:rsidR="00EE39B8" w:rsidRPr="006757C1" w:rsidRDefault="00EE39B8" w:rsidP="00EE39B8">
      <w:pPr>
        <w:numPr>
          <w:ilvl w:val="0"/>
          <w:numId w:val="25"/>
        </w:numPr>
        <w:spacing w:line="240" w:lineRule="auto"/>
        <w:rPr>
          <w:rFonts w:cstheme="minorHAnsi"/>
        </w:rPr>
      </w:pPr>
      <w:r w:rsidRPr="002B48C0">
        <w:rPr>
          <w:rFonts w:cstheme="minorHAnsi"/>
        </w:rPr>
        <w:t>Provide the necessary compliance data to enable successful</w:t>
      </w:r>
      <w:r w:rsidRPr="006757C1">
        <w:rPr>
          <w:rFonts w:cstheme="minorHAnsi"/>
        </w:rPr>
        <w:t xml:space="preserve"> </w:t>
      </w:r>
      <w:r w:rsidR="0029345E">
        <w:rPr>
          <w:rFonts w:cstheme="minorHAnsi"/>
        </w:rPr>
        <w:t xml:space="preserve">and timely </w:t>
      </w:r>
      <w:r w:rsidRPr="006757C1">
        <w:rPr>
          <w:rFonts w:cstheme="minorHAnsi"/>
        </w:rPr>
        <w:t>grant claim submission</w:t>
      </w:r>
      <w:r w:rsidR="0029345E">
        <w:rPr>
          <w:rFonts w:cstheme="minorHAnsi"/>
        </w:rPr>
        <w:t>s</w:t>
      </w:r>
    </w:p>
    <w:p w14:paraId="2FF8018B" w14:textId="3B6855EF" w:rsidR="00EE39B8" w:rsidRPr="006757C1" w:rsidRDefault="002F4F32" w:rsidP="00EE39B8">
      <w:pPr>
        <w:numPr>
          <w:ilvl w:val="0"/>
          <w:numId w:val="25"/>
        </w:numPr>
        <w:spacing w:line="240" w:lineRule="auto"/>
        <w:rPr>
          <w:rFonts w:cstheme="minorHAnsi"/>
        </w:rPr>
      </w:pPr>
      <w:r>
        <w:rPr>
          <w:rFonts w:cstheme="minorHAnsi"/>
        </w:rPr>
        <w:t>Manage</w:t>
      </w:r>
      <w:r w:rsidR="00EE39B8" w:rsidRPr="006757C1">
        <w:rPr>
          <w:rFonts w:cstheme="minorHAnsi"/>
        </w:rPr>
        <w:t xml:space="preserve"> </w:t>
      </w:r>
      <w:r w:rsidR="004C626A">
        <w:rPr>
          <w:rFonts w:cstheme="minorHAnsi"/>
        </w:rPr>
        <w:t xml:space="preserve">and report </w:t>
      </w:r>
      <w:r w:rsidR="00EE39B8" w:rsidRPr="006757C1">
        <w:rPr>
          <w:rFonts w:cstheme="minorHAnsi"/>
        </w:rPr>
        <w:t xml:space="preserve">risk </w:t>
      </w:r>
    </w:p>
    <w:p w14:paraId="65636006" w14:textId="2CB58871" w:rsidR="00F753BF" w:rsidRPr="00F753BF" w:rsidRDefault="00EE39B8" w:rsidP="00EE39B8">
      <w:pPr>
        <w:numPr>
          <w:ilvl w:val="0"/>
          <w:numId w:val="25"/>
        </w:numPr>
        <w:spacing w:line="240" w:lineRule="auto"/>
        <w:rPr>
          <w:rFonts w:cstheme="minorHAnsi"/>
        </w:rPr>
      </w:pPr>
      <w:r w:rsidRPr="006757C1">
        <w:rPr>
          <w:rFonts w:cstheme="minorHAnsi"/>
        </w:rPr>
        <w:t xml:space="preserve">Liaise with the Director to ensure that technical compliance and quality of work go hand-in-hand. </w:t>
      </w:r>
    </w:p>
    <w:p w14:paraId="137E0577" w14:textId="77777777" w:rsidR="00F753BF" w:rsidRPr="00F753BF" w:rsidRDefault="00EE39B8" w:rsidP="00EE39B8">
      <w:pPr>
        <w:numPr>
          <w:ilvl w:val="0"/>
          <w:numId w:val="25"/>
        </w:numPr>
        <w:spacing w:line="240" w:lineRule="auto"/>
        <w:rPr>
          <w:rFonts w:cstheme="minorHAnsi"/>
        </w:rPr>
      </w:pPr>
      <w:r w:rsidRPr="006757C1">
        <w:rPr>
          <w:rFonts w:cstheme="minorHAnsi"/>
        </w:rPr>
        <w:t>Ensure all tasks are completed according to the overall deadlines for the Mid-term Review and Delivery phase submission</w:t>
      </w:r>
    </w:p>
    <w:p w14:paraId="30711C7B" w14:textId="236ED8AD" w:rsidR="00927659" w:rsidRPr="00C05BFD" w:rsidRDefault="00927659" w:rsidP="00C10C6D">
      <w:pPr>
        <w:spacing w:line="240" w:lineRule="auto"/>
        <w:ind w:left="720"/>
      </w:pPr>
    </w:p>
    <w:p w14:paraId="0E24C2EC" w14:textId="49F5373E" w:rsidR="0022045B" w:rsidRPr="00343D2E" w:rsidRDefault="00C37064" w:rsidP="546BA894">
      <w:pPr>
        <w:rPr>
          <w:b/>
          <w:bCs/>
        </w:rPr>
      </w:pPr>
      <w:r w:rsidRPr="546BA894">
        <w:rPr>
          <w:b/>
          <w:bCs/>
        </w:rPr>
        <w:t xml:space="preserve">Requirements of the commission </w:t>
      </w:r>
      <w:r w:rsidR="00B40809" w:rsidRPr="546BA894">
        <w:rPr>
          <w:b/>
          <w:bCs/>
        </w:rPr>
        <w:t xml:space="preserve"> (Development Phase – RIBA 1-3)</w:t>
      </w:r>
    </w:p>
    <w:p w14:paraId="72008C4A" w14:textId="77777777" w:rsidR="00616E4A" w:rsidRPr="00C05BFD" w:rsidRDefault="00616E4A" w:rsidP="00616E4A">
      <w:pPr>
        <w:rPr>
          <w:rFonts w:cstheme="minorHAnsi"/>
        </w:rPr>
      </w:pPr>
    </w:p>
    <w:p w14:paraId="02CECD1A" w14:textId="40664127" w:rsidR="00B40809" w:rsidRDefault="00237A95" w:rsidP="00616E4A">
      <w:pPr>
        <w:numPr>
          <w:ilvl w:val="0"/>
          <w:numId w:val="20"/>
        </w:numPr>
        <w:rPr>
          <w:rFonts w:cstheme="minorHAnsi"/>
        </w:rPr>
      </w:pPr>
      <w:r>
        <w:rPr>
          <w:rFonts w:cstheme="minorHAnsi"/>
        </w:rPr>
        <w:t>W</w:t>
      </w:r>
      <w:r w:rsidR="006D37D6" w:rsidRPr="00C05BFD">
        <w:rPr>
          <w:rFonts w:cstheme="minorHAnsi"/>
        </w:rPr>
        <w:t>rit</w:t>
      </w:r>
      <w:r>
        <w:rPr>
          <w:rFonts w:cstheme="minorHAnsi"/>
        </w:rPr>
        <w:t>e</w:t>
      </w:r>
      <w:r w:rsidR="00B40809" w:rsidRPr="00C05BFD">
        <w:rPr>
          <w:rFonts w:cstheme="minorHAnsi"/>
        </w:rPr>
        <w:t xml:space="preserve"> the Project Execution Plan</w:t>
      </w:r>
    </w:p>
    <w:p w14:paraId="2DDE5B12" w14:textId="15D84CCF" w:rsidR="004B0A2E" w:rsidRPr="00C05BFD" w:rsidRDefault="004B0A2E" w:rsidP="00616E4A">
      <w:pPr>
        <w:numPr>
          <w:ilvl w:val="0"/>
          <w:numId w:val="20"/>
        </w:numPr>
        <w:rPr>
          <w:rFonts w:cstheme="minorHAnsi"/>
        </w:rPr>
      </w:pPr>
      <w:r>
        <w:rPr>
          <w:rFonts w:cstheme="minorHAnsi"/>
        </w:rPr>
        <w:t xml:space="preserve">Assist the Director and Project Board </w:t>
      </w:r>
      <w:r w:rsidR="001C68E1">
        <w:rPr>
          <w:rFonts w:cstheme="minorHAnsi"/>
        </w:rPr>
        <w:t xml:space="preserve">to </w:t>
      </w:r>
      <w:r>
        <w:rPr>
          <w:rFonts w:cstheme="minorHAnsi"/>
        </w:rPr>
        <w:t>recruit, select and appoint consultants</w:t>
      </w:r>
    </w:p>
    <w:p w14:paraId="60D129AC" w14:textId="01985CDE" w:rsidR="00616E4A" w:rsidRPr="00C05BFD" w:rsidRDefault="00020AC6" w:rsidP="00616E4A">
      <w:pPr>
        <w:numPr>
          <w:ilvl w:val="0"/>
          <w:numId w:val="20"/>
        </w:numPr>
        <w:rPr>
          <w:rFonts w:cstheme="minorHAnsi"/>
        </w:rPr>
      </w:pPr>
      <w:bookmarkStart w:id="1" w:name="_Hlk93580820"/>
      <w:r>
        <w:rPr>
          <w:rFonts w:cstheme="minorHAnsi"/>
        </w:rPr>
        <w:t>Work with the Project Board t</w:t>
      </w:r>
      <w:r w:rsidR="00616E4A" w:rsidRPr="00C05BFD">
        <w:rPr>
          <w:rFonts w:cstheme="minorHAnsi"/>
        </w:rPr>
        <w:t xml:space="preserve">o issue contract briefs </w:t>
      </w:r>
    </w:p>
    <w:p w14:paraId="15A91460" w14:textId="64C69E94" w:rsidR="006D37D6" w:rsidRPr="00C05BFD" w:rsidRDefault="006D37D6" w:rsidP="00616E4A">
      <w:pPr>
        <w:numPr>
          <w:ilvl w:val="0"/>
          <w:numId w:val="20"/>
        </w:numPr>
        <w:rPr>
          <w:rFonts w:cstheme="minorHAnsi"/>
        </w:rPr>
      </w:pPr>
      <w:r w:rsidRPr="00C05BFD">
        <w:rPr>
          <w:rFonts w:cstheme="minorHAnsi"/>
        </w:rPr>
        <w:t>Advise on document control and information management systems with the RMT Staff Team</w:t>
      </w:r>
    </w:p>
    <w:p w14:paraId="5338840C" w14:textId="08D7D573" w:rsidR="00616E4A" w:rsidRDefault="006D37D6" w:rsidP="00616E4A">
      <w:pPr>
        <w:numPr>
          <w:ilvl w:val="0"/>
          <w:numId w:val="20"/>
        </w:numPr>
        <w:rPr>
          <w:rFonts w:cstheme="minorHAnsi"/>
        </w:rPr>
      </w:pPr>
      <w:r w:rsidRPr="00C05BFD">
        <w:rPr>
          <w:rFonts w:cstheme="minorHAnsi"/>
        </w:rPr>
        <w:t xml:space="preserve">Work with the Project Board to set up </w:t>
      </w:r>
      <w:r w:rsidR="00616E4A" w:rsidRPr="00C05BFD">
        <w:rPr>
          <w:rFonts w:cstheme="minorHAnsi"/>
        </w:rPr>
        <w:t>a dynamic risk register</w:t>
      </w:r>
      <w:r w:rsidRPr="00C05BFD">
        <w:rPr>
          <w:rFonts w:cstheme="minorHAnsi"/>
        </w:rPr>
        <w:t xml:space="preserve"> </w:t>
      </w:r>
      <w:r w:rsidR="00616E4A" w:rsidRPr="00C05BFD">
        <w:rPr>
          <w:rFonts w:cstheme="minorHAnsi"/>
        </w:rPr>
        <w:t xml:space="preserve">to ensure clear communications between the </w:t>
      </w:r>
      <w:r w:rsidR="00781B15">
        <w:rPr>
          <w:rFonts w:cstheme="minorHAnsi"/>
        </w:rPr>
        <w:t>Project Board</w:t>
      </w:r>
      <w:r w:rsidR="00616E4A" w:rsidRPr="00C05BFD">
        <w:rPr>
          <w:rFonts w:cstheme="minorHAnsi"/>
        </w:rPr>
        <w:t xml:space="preserve"> and contractors</w:t>
      </w:r>
    </w:p>
    <w:p w14:paraId="5B245559" w14:textId="09A3831C" w:rsidR="004B0A2E" w:rsidRPr="004B0A2E" w:rsidRDefault="004B0A2E" w:rsidP="004B0A2E">
      <w:pPr>
        <w:numPr>
          <w:ilvl w:val="0"/>
          <w:numId w:val="20"/>
        </w:numPr>
      </w:pPr>
      <w:r>
        <w:t>Oversee and manage cost control and manage variations with the Design Team and client</w:t>
      </w:r>
    </w:p>
    <w:p w14:paraId="20D37696" w14:textId="1FE82FA9" w:rsidR="00F862A5" w:rsidRPr="00C05BFD" w:rsidRDefault="00F862A5" w:rsidP="00616E4A">
      <w:pPr>
        <w:numPr>
          <w:ilvl w:val="0"/>
          <w:numId w:val="20"/>
        </w:numPr>
        <w:rPr>
          <w:rFonts w:cstheme="minorHAnsi"/>
        </w:rPr>
      </w:pPr>
      <w:r w:rsidRPr="00C05BFD">
        <w:rPr>
          <w:rFonts w:cstheme="minorHAnsi"/>
        </w:rPr>
        <w:t xml:space="preserve">Chair </w:t>
      </w:r>
      <w:r w:rsidR="00735696">
        <w:rPr>
          <w:rFonts w:cstheme="minorHAnsi"/>
        </w:rPr>
        <w:t xml:space="preserve">and </w:t>
      </w:r>
      <w:r w:rsidR="004C626A">
        <w:rPr>
          <w:rFonts w:cstheme="minorHAnsi"/>
        </w:rPr>
        <w:t xml:space="preserve">oversee the </w:t>
      </w:r>
      <w:r w:rsidR="00735696">
        <w:rPr>
          <w:rFonts w:cstheme="minorHAnsi"/>
        </w:rPr>
        <w:t>minute</w:t>
      </w:r>
      <w:r w:rsidR="004C626A">
        <w:rPr>
          <w:rFonts w:cstheme="minorHAnsi"/>
        </w:rPr>
        <w:t>s of the</w:t>
      </w:r>
      <w:r w:rsidR="00735696">
        <w:rPr>
          <w:rFonts w:cstheme="minorHAnsi"/>
        </w:rPr>
        <w:t xml:space="preserve"> </w:t>
      </w:r>
      <w:r w:rsidRPr="00C05BFD">
        <w:rPr>
          <w:rFonts w:cstheme="minorHAnsi"/>
        </w:rPr>
        <w:t xml:space="preserve">Project Team meetings (either in person or virtually) </w:t>
      </w:r>
    </w:p>
    <w:p w14:paraId="52CA5741" w14:textId="77777777" w:rsidR="00343D2E" w:rsidRDefault="00B40809" w:rsidP="00343D2E">
      <w:pPr>
        <w:numPr>
          <w:ilvl w:val="0"/>
          <w:numId w:val="20"/>
        </w:numPr>
        <w:rPr>
          <w:rFonts w:cstheme="minorHAnsi"/>
        </w:rPr>
      </w:pPr>
      <w:r w:rsidRPr="00C05BFD">
        <w:rPr>
          <w:rFonts w:cstheme="minorHAnsi"/>
        </w:rPr>
        <w:t>Work with the Director to provide required information for the regular Progress Reports to N</w:t>
      </w:r>
      <w:r w:rsidR="001A0BE9">
        <w:rPr>
          <w:rFonts w:cstheme="minorHAnsi"/>
        </w:rPr>
        <w:t>ational Lottery Heritage Fund</w:t>
      </w:r>
      <w:r w:rsidR="002E4F85">
        <w:rPr>
          <w:rFonts w:cstheme="minorHAnsi"/>
        </w:rPr>
        <w:t>, mid-term rev</w:t>
      </w:r>
      <w:r w:rsidR="0093444C">
        <w:rPr>
          <w:rFonts w:cstheme="minorHAnsi"/>
        </w:rPr>
        <w:t>iew meeting and Project Board</w:t>
      </w:r>
      <w:r w:rsidRPr="00C05BFD">
        <w:rPr>
          <w:rFonts w:cstheme="minorHAnsi"/>
        </w:rPr>
        <w:t xml:space="preserve"> </w:t>
      </w:r>
    </w:p>
    <w:p w14:paraId="09BA6539" w14:textId="7FF0DA29" w:rsidR="00B40809" w:rsidRPr="00343D2E" w:rsidRDefault="00343D2E" w:rsidP="00343D2E">
      <w:pPr>
        <w:numPr>
          <w:ilvl w:val="0"/>
          <w:numId w:val="20"/>
        </w:numPr>
        <w:rPr>
          <w:rFonts w:cstheme="minorHAnsi"/>
        </w:rPr>
      </w:pPr>
      <w:r>
        <w:rPr>
          <w:rFonts w:cstheme="minorHAnsi"/>
        </w:rPr>
        <w:t xml:space="preserve">Chair </w:t>
      </w:r>
      <w:r w:rsidR="00B40809" w:rsidRPr="00343D2E">
        <w:rPr>
          <w:rFonts w:cstheme="minorHAnsi"/>
        </w:rPr>
        <w:t>Project Board</w:t>
      </w:r>
      <w:r w:rsidR="00B10422" w:rsidRPr="00343D2E">
        <w:rPr>
          <w:rFonts w:cstheme="minorHAnsi"/>
        </w:rPr>
        <w:t>s</w:t>
      </w:r>
      <w:r w:rsidR="00022E4B" w:rsidRPr="00343D2E">
        <w:rPr>
          <w:rFonts w:cstheme="minorHAnsi"/>
        </w:rPr>
        <w:t xml:space="preserve"> as required</w:t>
      </w:r>
    </w:p>
    <w:p w14:paraId="08D9BA87" w14:textId="10A0FA76" w:rsidR="00B40809" w:rsidRPr="00C05BFD" w:rsidRDefault="00B40809" w:rsidP="00616E4A">
      <w:pPr>
        <w:numPr>
          <w:ilvl w:val="0"/>
          <w:numId w:val="20"/>
        </w:numPr>
        <w:rPr>
          <w:rFonts w:cstheme="minorHAnsi"/>
        </w:rPr>
      </w:pPr>
      <w:r w:rsidRPr="00C05BFD">
        <w:rPr>
          <w:rFonts w:cstheme="minorHAnsi"/>
        </w:rPr>
        <w:t>Work with RMT staff to provide information required for making grant claims to the N</w:t>
      </w:r>
      <w:r w:rsidR="001A0BE9">
        <w:rPr>
          <w:rFonts w:cstheme="minorHAnsi"/>
        </w:rPr>
        <w:t xml:space="preserve">ational Lottery Heritage Fund </w:t>
      </w:r>
      <w:r w:rsidR="00735696">
        <w:rPr>
          <w:rFonts w:cstheme="minorHAnsi"/>
        </w:rPr>
        <w:t xml:space="preserve">and support the Director at </w:t>
      </w:r>
      <w:r w:rsidR="004205F2">
        <w:rPr>
          <w:rFonts w:cstheme="minorHAnsi"/>
        </w:rPr>
        <w:t xml:space="preserve">regular </w:t>
      </w:r>
      <w:r w:rsidR="00735696">
        <w:rPr>
          <w:rFonts w:cstheme="minorHAnsi"/>
        </w:rPr>
        <w:t>progress meeting</w:t>
      </w:r>
      <w:r w:rsidR="004205F2">
        <w:rPr>
          <w:rFonts w:cstheme="minorHAnsi"/>
        </w:rPr>
        <w:t>s and with the mid stage review</w:t>
      </w:r>
    </w:p>
    <w:p w14:paraId="131CFD5E" w14:textId="77777777" w:rsidR="0022045B" w:rsidRDefault="006D37D6" w:rsidP="0022045B">
      <w:pPr>
        <w:numPr>
          <w:ilvl w:val="0"/>
          <w:numId w:val="20"/>
        </w:numPr>
      </w:pPr>
      <w:r w:rsidRPr="546BA894">
        <w:t xml:space="preserve">Advising on the contractual, </w:t>
      </w:r>
      <w:r w:rsidR="001B70E8" w:rsidRPr="546BA894">
        <w:t>legislative,</w:t>
      </w:r>
      <w:r w:rsidRPr="546BA894">
        <w:t xml:space="preserve"> and statutory requirements for the </w:t>
      </w:r>
      <w:r w:rsidR="00842C67" w:rsidRPr="546BA894">
        <w:t>Project</w:t>
      </w:r>
      <w:r w:rsidRPr="546BA894">
        <w:t xml:space="preserve"> </w:t>
      </w:r>
    </w:p>
    <w:p w14:paraId="309DC9C1" w14:textId="23E8E03C" w:rsidR="0022045B" w:rsidRPr="0022045B" w:rsidRDefault="0022045B" w:rsidP="00A46A46">
      <w:pPr>
        <w:numPr>
          <w:ilvl w:val="0"/>
          <w:numId w:val="20"/>
        </w:numPr>
        <w:spacing w:line="240" w:lineRule="auto"/>
        <w:rPr>
          <w:rFonts w:eastAsia="Times New Roman"/>
        </w:rPr>
      </w:pPr>
      <w:r>
        <w:t>With the Business Planning Consultant check and give an opinion on the achievability of t</w:t>
      </w:r>
      <w:r w:rsidRPr="0022045B">
        <w:rPr>
          <w:rFonts w:eastAsia="Times New Roman"/>
        </w:rPr>
        <w:t>he underlying evidence base and assumptions on which the overall plan is predicated</w:t>
      </w:r>
      <w:r>
        <w:rPr>
          <w:rFonts w:eastAsia="Times New Roman"/>
        </w:rPr>
        <w:t xml:space="preserve"> and soundness of the sensitivity analysis and commercial prop</w:t>
      </w:r>
      <w:r w:rsidR="00343D2E">
        <w:rPr>
          <w:rFonts w:eastAsia="Times New Roman"/>
        </w:rPr>
        <w:t>osition</w:t>
      </w:r>
      <w:r>
        <w:rPr>
          <w:rFonts w:eastAsia="Times New Roman"/>
        </w:rPr>
        <w:t>.</w:t>
      </w:r>
    </w:p>
    <w:p w14:paraId="60C7AD7E" w14:textId="500C22D5" w:rsidR="0022045B" w:rsidRDefault="0022045B" w:rsidP="546BA894">
      <w:pPr>
        <w:numPr>
          <w:ilvl w:val="0"/>
          <w:numId w:val="20"/>
        </w:numPr>
      </w:pPr>
      <w:r>
        <w:t>With the Director and Project Board, take an overview and comment on the overall achievability of the aggregate proposals from other consultants</w:t>
      </w:r>
    </w:p>
    <w:p w14:paraId="7E4E1089" w14:textId="3D7E8F1A" w:rsidR="00735696" w:rsidRDefault="00735696" w:rsidP="546BA894">
      <w:pPr>
        <w:numPr>
          <w:ilvl w:val="0"/>
          <w:numId w:val="20"/>
        </w:numPr>
      </w:pPr>
      <w:r>
        <w:t>Run regular risk workshops with the team and Board</w:t>
      </w:r>
    </w:p>
    <w:p w14:paraId="3B44B43C" w14:textId="42ECC727" w:rsidR="009F4269" w:rsidRDefault="001A0BE9" w:rsidP="546BA894">
      <w:pPr>
        <w:numPr>
          <w:ilvl w:val="0"/>
          <w:numId w:val="20"/>
        </w:numPr>
      </w:pPr>
      <w:r>
        <w:t>O</w:t>
      </w:r>
      <w:r w:rsidR="009F4269" w:rsidRPr="546BA894">
        <w:t xml:space="preserve">versee </w:t>
      </w:r>
      <w:r w:rsidR="009F4269">
        <w:t xml:space="preserve">the delivery of </w:t>
      </w:r>
      <w:r w:rsidR="009F4269" w:rsidRPr="00252D38">
        <w:rPr>
          <w:rStyle w:val="cf01"/>
          <w:rFonts w:asciiTheme="minorHAnsi" w:hAnsiTheme="minorHAnsi" w:cstheme="minorHAnsi"/>
          <w:sz w:val="22"/>
          <w:szCs w:val="22"/>
        </w:rPr>
        <w:t>a high</w:t>
      </w:r>
      <w:r w:rsidR="002117B5">
        <w:rPr>
          <w:rStyle w:val="cf01"/>
          <w:rFonts w:asciiTheme="minorHAnsi" w:hAnsiTheme="minorHAnsi" w:cstheme="minorHAnsi"/>
          <w:sz w:val="22"/>
          <w:szCs w:val="22"/>
        </w:rPr>
        <w:t>-</w:t>
      </w:r>
      <w:r w:rsidR="009F4269" w:rsidRPr="00252D38">
        <w:rPr>
          <w:rStyle w:val="cf01"/>
          <w:rFonts w:asciiTheme="minorHAnsi" w:hAnsiTheme="minorHAnsi" w:cstheme="minorHAnsi"/>
          <w:sz w:val="22"/>
          <w:szCs w:val="22"/>
        </w:rPr>
        <w:t>quality project on time</w:t>
      </w:r>
      <w:r>
        <w:rPr>
          <w:rStyle w:val="cf01"/>
          <w:rFonts w:asciiTheme="minorHAnsi" w:hAnsiTheme="minorHAnsi" w:cstheme="minorHAnsi"/>
          <w:sz w:val="22"/>
          <w:szCs w:val="22"/>
        </w:rPr>
        <w:t>,</w:t>
      </w:r>
      <w:r w:rsidR="009F4269" w:rsidRPr="00252D38">
        <w:rPr>
          <w:rStyle w:val="cf01"/>
          <w:rFonts w:asciiTheme="minorHAnsi" w:hAnsiTheme="minorHAnsi" w:cstheme="minorHAnsi"/>
          <w:sz w:val="22"/>
          <w:szCs w:val="22"/>
        </w:rPr>
        <w:t xml:space="preserve"> within budget</w:t>
      </w:r>
      <w:r>
        <w:rPr>
          <w:rStyle w:val="cf01"/>
          <w:rFonts w:asciiTheme="minorHAnsi" w:hAnsiTheme="minorHAnsi" w:cstheme="minorHAnsi"/>
          <w:sz w:val="22"/>
          <w:szCs w:val="22"/>
        </w:rPr>
        <w:t xml:space="preserve"> to deliver the vision and objectives of the project</w:t>
      </w:r>
      <w:r w:rsidR="009F4269" w:rsidRPr="00252D38">
        <w:rPr>
          <w:rStyle w:val="cf01"/>
          <w:rFonts w:asciiTheme="minorHAnsi" w:hAnsiTheme="minorHAnsi" w:cstheme="minorHAnsi"/>
          <w:sz w:val="22"/>
          <w:szCs w:val="22"/>
        </w:rPr>
        <w:t>.</w:t>
      </w:r>
    </w:p>
    <w:p w14:paraId="27F3FA45" w14:textId="77777777" w:rsidR="004205F2" w:rsidRPr="00C05BFD" w:rsidRDefault="004205F2" w:rsidP="003E1735">
      <w:pPr>
        <w:ind w:left="720"/>
      </w:pPr>
    </w:p>
    <w:bookmarkEnd w:id="1"/>
    <w:p w14:paraId="20FAF10C" w14:textId="3DBF5E63" w:rsidR="00616E4A" w:rsidRDefault="00616E4A" w:rsidP="00682CA7">
      <w:pPr>
        <w:rPr>
          <w:rFonts w:cstheme="minorHAnsi"/>
        </w:rPr>
      </w:pPr>
    </w:p>
    <w:p w14:paraId="7194DC65" w14:textId="76D80620" w:rsidR="003B25E9" w:rsidRDefault="003B25E9" w:rsidP="00682CA7">
      <w:pPr>
        <w:rPr>
          <w:rFonts w:cstheme="minorHAnsi"/>
        </w:rPr>
      </w:pPr>
    </w:p>
    <w:p w14:paraId="586FE825" w14:textId="77777777" w:rsidR="003B25E9" w:rsidRPr="00C05BFD" w:rsidRDefault="003B25E9" w:rsidP="00682CA7">
      <w:pPr>
        <w:rPr>
          <w:rFonts w:cstheme="minorHAnsi"/>
        </w:rPr>
      </w:pPr>
    </w:p>
    <w:p w14:paraId="293C6A39" w14:textId="6303564C" w:rsidR="00F862A5" w:rsidRPr="00C05BFD" w:rsidRDefault="00B40809" w:rsidP="00682CA7">
      <w:pPr>
        <w:rPr>
          <w:rFonts w:cstheme="minorHAnsi"/>
          <w:b/>
          <w:bCs/>
        </w:rPr>
      </w:pPr>
      <w:r w:rsidRPr="00C05BFD">
        <w:rPr>
          <w:rFonts w:cstheme="minorHAnsi"/>
          <w:b/>
          <w:bCs/>
        </w:rPr>
        <w:lastRenderedPageBreak/>
        <w:t>Requirements of the commission (Delivery Phase – RIBA 4 – completion)</w:t>
      </w:r>
    </w:p>
    <w:p w14:paraId="260557AA" w14:textId="27C3AEDC" w:rsidR="00682CA7" w:rsidRPr="00C05BFD" w:rsidRDefault="00682CA7" w:rsidP="00DD2629">
      <w:pPr>
        <w:rPr>
          <w:rFonts w:cstheme="minorHAnsi"/>
        </w:rPr>
      </w:pPr>
    </w:p>
    <w:p w14:paraId="2DC21D74" w14:textId="3F8FB7C4" w:rsidR="006D37D6" w:rsidRDefault="006D37D6" w:rsidP="00B40809">
      <w:pPr>
        <w:numPr>
          <w:ilvl w:val="0"/>
          <w:numId w:val="20"/>
        </w:numPr>
        <w:rPr>
          <w:rFonts w:cstheme="minorHAnsi"/>
        </w:rPr>
      </w:pPr>
      <w:r w:rsidRPr="00C05BFD">
        <w:rPr>
          <w:rFonts w:cstheme="minorHAnsi"/>
        </w:rPr>
        <w:t>Contract management</w:t>
      </w:r>
      <w:r w:rsidR="00E52262">
        <w:rPr>
          <w:rFonts w:cstheme="minorHAnsi"/>
        </w:rPr>
        <w:t xml:space="preserve"> for all consultants in the Project including the Architect</w:t>
      </w:r>
      <w:r w:rsidR="00D07970">
        <w:rPr>
          <w:rFonts w:cstheme="minorHAnsi"/>
        </w:rPr>
        <w:t>-led</w:t>
      </w:r>
      <w:r w:rsidR="00E52262">
        <w:rPr>
          <w:rFonts w:cstheme="minorHAnsi"/>
        </w:rPr>
        <w:t xml:space="preserve"> Design Team</w:t>
      </w:r>
    </w:p>
    <w:p w14:paraId="643A30A7" w14:textId="08131F2E" w:rsidR="00D81BD6" w:rsidRPr="00C05BFD" w:rsidRDefault="00D81BD6" w:rsidP="00B40809">
      <w:pPr>
        <w:numPr>
          <w:ilvl w:val="0"/>
          <w:numId w:val="20"/>
        </w:numPr>
        <w:rPr>
          <w:rFonts w:cstheme="minorHAnsi"/>
        </w:rPr>
      </w:pPr>
      <w:r>
        <w:rPr>
          <w:rFonts w:cstheme="minorHAnsi"/>
        </w:rPr>
        <w:t>Work with colleagues to appoint the main construction contractor</w:t>
      </w:r>
    </w:p>
    <w:p w14:paraId="1237B36B" w14:textId="3FF71AD6" w:rsidR="00B40809" w:rsidRPr="00C05BFD" w:rsidRDefault="00F862A5" w:rsidP="00B40809">
      <w:pPr>
        <w:numPr>
          <w:ilvl w:val="0"/>
          <w:numId w:val="20"/>
        </w:numPr>
        <w:rPr>
          <w:rFonts w:cstheme="minorHAnsi"/>
        </w:rPr>
      </w:pPr>
      <w:r w:rsidRPr="00C05BFD">
        <w:rPr>
          <w:rFonts w:cstheme="minorHAnsi"/>
        </w:rPr>
        <w:t xml:space="preserve">Maintain </w:t>
      </w:r>
      <w:r w:rsidR="00B40809" w:rsidRPr="00C05BFD">
        <w:rPr>
          <w:rFonts w:cstheme="minorHAnsi"/>
        </w:rPr>
        <w:t>a project control system (including a dynamic risk register) to ensure clear communications between the Trustees and contractors</w:t>
      </w:r>
    </w:p>
    <w:p w14:paraId="6F760260" w14:textId="55C71B43" w:rsidR="00DB4A62" w:rsidRDefault="00DB4A62" w:rsidP="00DB4A62">
      <w:pPr>
        <w:numPr>
          <w:ilvl w:val="0"/>
          <w:numId w:val="20"/>
        </w:numPr>
      </w:pPr>
      <w:r w:rsidRPr="00682CA7">
        <w:t xml:space="preserve">Deliver agreed </w:t>
      </w:r>
      <w:r w:rsidR="001A0BE9">
        <w:t xml:space="preserve">quality </w:t>
      </w:r>
      <w:r w:rsidRPr="00682CA7">
        <w:t xml:space="preserve">outcomes within the project plan timetable and budget, consistent with the </w:t>
      </w:r>
      <w:r>
        <w:t>vision</w:t>
      </w:r>
      <w:r w:rsidRPr="00682CA7">
        <w:t xml:space="preserve"> and objectives of the project</w:t>
      </w:r>
    </w:p>
    <w:p w14:paraId="6D8B5C23" w14:textId="57552C31" w:rsidR="00DB4A62" w:rsidRPr="00682CA7" w:rsidRDefault="00DB4A62" w:rsidP="00DB4A62">
      <w:pPr>
        <w:numPr>
          <w:ilvl w:val="0"/>
          <w:numId w:val="20"/>
        </w:numPr>
      </w:pPr>
      <w:r>
        <w:t>Work with Design Team and other colleagues to recruit, select and appoint the main contractor</w:t>
      </w:r>
    </w:p>
    <w:p w14:paraId="1D461716" w14:textId="77777777" w:rsidR="00DB4A62" w:rsidRPr="00682CA7" w:rsidRDefault="00DB4A62" w:rsidP="00DB4A62">
      <w:pPr>
        <w:numPr>
          <w:ilvl w:val="0"/>
          <w:numId w:val="20"/>
        </w:numPr>
      </w:pPr>
      <w:r w:rsidRPr="00682CA7">
        <w:t>To issue contract briefs and manage the selection and appointment process</w:t>
      </w:r>
    </w:p>
    <w:p w14:paraId="3546EE32" w14:textId="0347919D" w:rsidR="00DB4A62" w:rsidRPr="00682CA7" w:rsidRDefault="00DB4A62" w:rsidP="00DB4A62">
      <w:pPr>
        <w:numPr>
          <w:ilvl w:val="0"/>
          <w:numId w:val="20"/>
        </w:numPr>
      </w:pPr>
      <w:r w:rsidRPr="00682CA7">
        <w:t xml:space="preserve">Ensure the delivery of capital and activity plans are </w:t>
      </w:r>
      <w:r>
        <w:t xml:space="preserve">fully </w:t>
      </w:r>
      <w:r w:rsidRPr="00682CA7">
        <w:t xml:space="preserve">integrated </w:t>
      </w:r>
    </w:p>
    <w:p w14:paraId="39CE1AB6" w14:textId="77777777" w:rsidR="00DB4A62" w:rsidRPr="00682CA7" w:rsidRDefault="00DB4A62" w:rsidP="00DB4A62">
      <w:pPr>
        <w:numPr>
          <w:ilvl w:val="0"/>
          <w:numId w:val="20"/>
        </w:numPr>
      </w:pPr>
      <w:r w:rsidRPr="00682CA7">
        <w:t xml:space="preserve">Prepare reports to each grant provider as required by them in terms of format and frequency, to be signed off by </w:t>
      </w:r>
      <w:r>
        <w:t>Trustees</w:t>
      </w:r>
      <w:r w:rsidRPr="00682CA7">
        <w:t xml:space="preserve"> as the accountable body                                                                                                                                                                                                                                                                                                                                                                                                                                                                                                                                                                                                                                                                                                                                                                                                                                                                                                                                                                               </w:t>
      </w:r>
    </w:p>
    <w:p w14:paraId="32E37F60" w14:textId="42AFE465" w:rsidR="00DB4A62" w:rsidRDefault="00DB4A62" w:rsidP="00DB4A62">
      <w:pPr>
        <w:numPr>
          <w:ilvl w:val="0"/>
          <w:numId w:val="20"/>
        </w:numPr>
      </w:pPr>
      <w:r w:rsidRPr="00682CA7">
        <w:t xml:space="preserve">Ensure </w:t>
      </w:r>
      <w:r>
        <w:t>legal</w:t>
      </w:r>
      <w:r w:rsidR="004B0A2E">
        <w:t>, contractual</w:t>
      </w:r>
      <w:r>
        <w:t xml:space="preserve"> </w:t>
      </w:r>
      <w:r w:rsidR="004B0A2E">
        <w:t xml:space="preserve">and statutory </w:t>
      </w:r>
      <w:r w:rsidRPr="00682CA7">
        <w:t xml:space="preserve">compliance </w:t>
      </w:r>
      <w:r w:rsidR="004B0A2E">
        <w:t>either directly or through advising other responsible colleagues</w:t>
      </w:r>
    </w:p>
    <w:p w14:paraId="70D9C2AB" w14:textId="03BC7483" w:rsidR="00145C4C" w:rsidRDefault="00057C6B" w:rsidP="00DB4A62">
      <w:pPr>
        <w:numPr>
          <w:ilvl w:val="0"/>
          <w:numId w:val="20"/>
        </w:numPr>
      </w:pPr>
      <w:r>
        <w:rPr>
          <w:rFonts w:ascii="Calibri" w:hAnsi="Calibri"/>
        </w:rPr>
        <w:t>Assist the Architect with the p</w:t>
      </w:r>
      <w:r w:rsidR="00145C4C">
        <w:rPr>
          <w:rFonts w:ascii="Calibri" w:hAnsi="Calibri"/>
        </w:rPr>
        <w:t>repar</w:t>
      </w:r>
      <w:r>
        <w:rPr>
          <w:rFonts w:ascii="Calibri" w:hAnsi="Calibri"/>
        </w:rPr>
        <w:t>ation of</w:t>
      </w:r>
      <w:r w:rsidR="00145C4C">
        <w:rPr>
          <w:rFonts w:ascii="Calibri" w:hAnsi="Calibri"/>
        </w:rPr>
        <w:t xml:space="preserve"> a ten year Management and Maintenance Plan </w:t>
      </w:r>
    </w:p>
    <w:p w14:paraId="3A3E89E8" w14:textId="3595A2C8" w:rsidR="00DB4A62" w:rsidRPr="00682CA7" w:rsidRDefault="00FD395D" w:rsidP="00DB4A62">
      <w:pPr>
        <w:numPr>
          <w:ilvl w:val="0"/>
          <w:numId w:val="20"/>
        </w:numPr>
      </w:pPr>
      <w:bookmarkStart w:id="2" w:name="_Hlk99694237"/>
      <w:r>
        <w:rPr>
          <w:rFonts w:ascii="Calibri" w:hAnsi="Calibri"/>
        </w:rPr>
        <w:t>Ensure that the QS maintains cost management procedures in order to ensure financial control and issues monthly cost reports to the Client’s representative</w:t>
      </w:r>
      <w:r>
        <w:t xml:space="preserve"> </w:t>
      </w:r>
    </w:p>
    <w:bookmarkEnd w:id="2"/>
    <w:p w14:paraId="05CD5AF6" w14:textId="298E5806" w:rsidR="00F862A5" w:rsidRPr="00C05BFD" w:rsidRDefault="006E220C" w:rsidP="00B40809">
      <w:pPr>
        <w:numPr>
          <w:ilvl w:val="0"/>
          <w:numId w:val="20"/>
        </w:numPr>
        <w:rPr>
          <w:rFonts w:cstheme="minorHAnsi"/>
        </w:rPr>
      </w:pPr>
      <w:r>
        <w:rPr>
          <w:rFonts w:cstheme="minorHAnsi"/>
        </w:rPr>
        <w:t>Attend</w:t>
      </w:r>
      <w:r w:rsidR="00F862A5" w:rsidRPr="00C05BFD">
        <w:rPr>
          <w:rFonts w:cstheme="minorHAnsi"/>
        </w:rPr>
        <w:t xml:space="preserve"> </w:t>
      </w:r>
      <w:r w:rsidR="00DB4A62">
        <w:rPr>
          <w:rFonts w:cstheme="minorHAnsi"/>
        </w:rPr>
        <w:t>regular</w:t>
      </w:r>
      <w:r w:rsidR="00E12923">
        <w:rPr>
          <w:rFonts w:cstheme="minorHAnsi"/>
        </w:rPr>
        <w:t xml:space="preserve"> </w:t>
      </w:r>
      <w:r w:rsidR="00F862A5" w:rsidRPr="00C05BFD">
        <w:rPr>
          <w:rFonts w:cstheme="minorHAnsi"/>
        </w:rPr>
        <w:t>Project Team meetings (either in person or virtually)</w:t>
      </w:r>
    </w:p>
    <w:p w14:paraId="7DEABF26" w14:textId="7EA2A979" w:rsidR="00B40809" w:rsidRPr="00C05BFD" w:rsidRDefault="00B40809" w:rsidP="00B40809">
      <w:pPr>
        <w:numPr>
          <w:ilvl w:val="0"/>
          <w:numId w:val="20"/>
        </w:numPr>
        <w:rPr>
          <w:rFonts w:cstheme="minorHAnsi"/>
        </w:rPr>
      </w:pPr>
      <w:r w:rsidRPr="00C05BFD">
        <w:rPr>
          <w:rFonts w:cstheme="minorHAnsi"/>
        </w:rPr>
        <w:t>Work with the Director to provide required information for the regular Progress Reports to N</w:t>
      </w:r>
      <w:r w:rsidR="00DB4A62">
        <w:rPr>
          <w:rFonts w:cstheme="minorHAnsi"/>
        </w:rPr>
        <w:t>ational Lottery Heritage Fund</w:t>
      </w:r>
      <w:r w:rsidRPr="00C05BFD">
        <w:rPr>
          <w:rFonts w:cstheme="minorHAnsi"/>
        </w:rPr>
        <w:t xml:space="preserve"> </w:t>
      </w:r>
    </w:p>
    <w:p w14:paraId="31B4063F" w14:textId="77777777" w:rsidR="00B40809" w:rsidRPr="00C05BFD" w:rsidRDefault="00B40809" w:rsidP="00B40809">
      <w:pPr>
        <w:numPr>
          <w:ilvl w:val="0"/>
          <w:numId w:val="20"/>
        </w:numPr>
        <w:rPr>
          <w:rFonts w:cstheme="minorHAnsi"/>
        </w:rPr>
      </w:pPr>
      <w:r w:rsidRPr="00C05BFD">
        <w:rPr>
          <w:rFonts w:cstheme="minorHAnsi"/>
        </w:rPr>
        <w:t>Work with the Director to provide required information to report to Project Board</w:t>
      </w:r>
    </w:p>
    <w:p w14:paraId="62607906" w14:textId="414C7BD8" w:rsidR="00B40809" w:rsidRPr="00C05BFD" w:rsidRDefault="00B40809" w:rsidP="00B40809">
      <w:pPr>
        <w:numPr>
          <w:ilvl w:val="0"/>
          <w:numId w:val="20"/>
        </w:numPr>
        <w:rPr>
          <w:rFonts w:cstheme="minorHAnsi"/>
        </w:rPr>
      </w:pPr>
      <w:r w:rsidRPr="00C05BFD">
        <w:rPr>
          <w:rFonts w:cstheme="minorHAnsi"/>
        </w:rPr>
        <w:t>Work with RMT staff to provide information required for making grant claims to the N</w:t>
      </w:r>
      <w:r w:rsidR="00DB4A62">
        <w:rPr>
          <w:rFonts w:cstheme="minorHAnsi"/>
        </w:rPr>
        <w:t>ational Lottery Heritage Fund</w:t>
      </w:r>
    </w:p>
    <w:p w14:paraId="2A0FC8BA" w14:textId="2E37F519" w:rsidR="00B40809" w:rsidRPr="00C05BFD" w:rsidRDefault="00B40809" w:rsidP="00B40809">
      <w:pPr>
        <w:numPr>
          <w:ilvl w:val="0"/>
          <w:numId w:val="20"/>
        </w:numPr>
        <w:rPr>
          <w:rFonts w:cstheme="minorHAnsi"/>
        </w:rPr>
      </w:pPr>
      <w:r w:rsidRPr="00C05BFD">
        <w:rPr>
          <w:rFonts w:cstheme="minorHAnsi"/>
        </w:rPr>
        <w:t xml:space="preserve">Attend </w:t>
      </w:r>
      <w:r w:rsidR="004B0A2E">
        <w:rPr>
          <w:rFonts w:cstheme="minorHAnsi"/>
        </w:rPr>
        <w:t>regular</w:t>
      </w:r>
      <w:r w:rsidR="00A02F2F">
        <w:rPr>
          <w:rFonts w:cstheme="minorHAnsi"/>
        </w:rPr>
        <w:t xml:space="preserve"> </w:t>
      </w:r>
      <w:r w:rsidRPr="00C05BFD">
        <w:rPr>
          <w:rFonts w:cstheme="minorHAnsi"/>
        </w:rPr>
        <w:t xml:space="preserve">Project Boards (as scheduled within the Outline Programme – see attached)                                                                                                                                                                                                                                                                                                                                                                                                                                                                                                                                                                                                                                                                                                                                                                                                                                                                                                                                                                              </w:t>
      </w:r>
    </w:p>
    <w:p w14:paraId="2F70A3EA" w14:textId="33C27B93" w:rsidR="00840A55" w:rsidRDefault="00F862A5" w:rsidP="00840A55">
      <w:pPr>
        <w:numPr>
          <w:ilvl w:val="0"/>
          <w:numId w:val="20"/>
        </w:numPr>
        <w:rPr>
          <w:rFonts w:cstheme="minorHAnsi"/>
        </w:rPr>
      </w:pPr>
      <w:r w:rsidRPr="00C05BFD">
        <w:rPr>
          <w:rFonts w:cstheme="minorHAnsi"/>
        </w:rPr>
        <w:t xml:space="preserve">Work with the Architect and Design Team to </w:t>
      </w:r>
      <w:r w:rsidR="00E52262">
        <w:rPr>
          <w:rFonts w:cstheme="minorHAnsi"/>
        </w:rPr>
        <w:t>e</w:t>
      </w:r>
      <w:r w:rsidR="00B40809" w:rsidRPr="00C05BFD">
        <w:rPr>
          <w:rFonts w:cstheme="minorHAnsi"/>
        </w:rPr>
        <w:t xml:space="preserve">nsure compliance </w:t>
      </w:r>
      <w:r w:rsidRPr="00C05BFD">
        <w:rPr>
          <w:rFonts w:cstheme="minorHAnsi"/>
        </w:rPr>
        <w:t xml:space="preserve">and project completion </w:t>
      </w:r>
      <w:r w:rsidR="00B40809" w:rsidRPr="00C05BFD">
        <w:rPr>
          <w:rFonts w:cstheme="minorHAnsi"/>
        </w:rPr>
        <w:t>with</w:t>
      </w:r>
      <w:r w:rsidR="00E52262">
        <w:rPr>
          <w:rFonts w:cstheme="minorHAnsi"/>
        </w:rPr>
        <w:t>in</w:t>
      </w:r>
      <w:r w:rsidR="00B40809" w:rsidRPr="00C05BFD">
        <w:rPr>
          <w:rFonts w:cstheme="minorHAnsi"/>
        </w:rPr>
        <w:t xml:space="preserve"> N</w:t>
      </w:r>
      <w:r w:rsidR="004B0A2E">
        <w:rPr>
          <w:rFonts w:cstheme="minorHAnsi"/>
        </w:rPr>
        <w:t>ational Lottery Heritage Fund</w:t>
      </w:r>
      <w:r w:rsidR="00B40809" w:rsidRPr="00C05BFD">
        <w:rPr>
          <w:rFonts w:cstheme="minorHAnsi"/>
        </w:rPr>
        <w:t xml:space="preserve"> guidance </w:t>
      </w:r>
    </w:p>
    <w:p w14:paraId="3F001F01" w14:textId="1413CB3F" w:rsidR="004B0A2E" w:rsidRDefault="004B0A2E" w:rsidP="004B0A2E">
      <w:pPr>
        <w:numPr>
          <w:ilvl w:val="0"/>
          <w:numId w:val="20"/>
        </w:numPr>
      </w:pPr>
      <w:r>
        <w:t>Run regular risk workshops with the team and Board</w:t>
      </w:r>
    </w:p>
    <w:p w14:paraId="5668EBFA" w14:textId="7297E64D" w:rsidR="001A0BE9" w:rsidRDefault="001A0BE9" w:rsidP="004B0A2E">
      <w:pPr>
        <w:numPr>
          <w:ilvl w:val="0"/>
          <w:numId w:val="20"/>
        </w:numPr>
      </w:pPr>
      <w:r>
        <w:t xml:space="preserve">Work with the Design Team and QS </w:t>
      </w:r>
      <w:r w:rsidR="002218DC">
        <w:t>on snagging and the final account</w:t>
      </w:r>
    </w:p>
    <w:p w14:paraId="4A82DA50" w14:textId="77777777" w:rsidR="002646D1" w:rsidRPr="00C05BFD" w:rsidRDefault="002646D1" w:rsidP="00682CA7">
      <w:pPr>
        <w:rPr>
          <w:rFonts w:cstheme="minorHAnsi"/>
        </w:rPr>
      </w:pPr>
    </w:p>
    <w:p w14:paraId="7BC8A228" w14:textId="77777777" w:rsidR="00C9486D" w:rsidRPr="00C05BFD" w:rsidRDefault="00C9486D" w:rsidP="00C9486D">
      <w:pPr>
        <w:rPr>
          <w:rFonts w:cstheme="minorHAnsi"/>
          <w:b/>
          <w:bCs/>
        </w:rPr>
      </w:pPr>
      <w:r w:rsidRPr="00C05BFD">
        <w:rPr>
          <w:rFonts w:cstheme="minorHAnsi"/>
          <w:b/>
          <w:bCs/>
        </w:rPr>
        <w:t xml:space="preserve">Management </w:t>
      </w:r>
    </w:p>
    <w:p w14:paraId="5B01C27B" w14:textId="77777777" w:rsidR="00C9486D" w:rsidRPr="00C05BFD" w:rsidRDefault="00C9486D" w:rsidP="00C9486D">
      <w:pPr>
        <w:tabs>
          <w:tab w:val="left" w:pos="2937"/>
        </w:tabs>
        <w:rPr>
          <w:rFonts w:cstheme="minorHAnsi"/>
        </w:rPr>
      </w:pPr>
    </w:p>
    <w:p w14:paraId="6D8ED374" w14:textId="590BE225" w:rsidR="00C9486D" w:rsidRPr="003C2DAF" w:rsidRDefault="00C9486D" w:rsidP="00C9486D">
      <w:pPr>
        <w:tabs>
          <w:tab w:val="left" w:pos="2937"/>
        </w:tabs>
        <w:rPr>
          <w:rFonts w:eastAsia="Arial" w:cstheme="minorHAnsi"/>
        </w:rPr>
      </w:pPr>
      <w:r w:rsidRPr="00C05BFD">
        <w:rPr>
          <w:rFonts w:eastAsia="Arial" w:cstheme="minorHAnsi"/>
        </w:rPr>
        <w:t xml:space="preserve">The </w:t>
      </w:r>
      <w:r w:rsidR="007C34DC" w:rsidRPr="00C05BFD">
        <w:rPr>
          <w:rFonts w:eastAsia="Arial" w:cstheme="minorHAnsi"/>
        </w:rPr>
        <w:t>Technical Project Manager</w:t>
      </w:r>
      <w:r w:rsidRPr="00C05BFD">
        <w:rPr>
          <w:rFonts w:eastAsia="Arial" w:cstheme="minorHAnsi"/>
        </w:rPr>
        <w:t xml:space="preserve"> </w:t>
      </w:r>
      <w:r w:rsidR="00FF2D31">
        <w:rPr>
          <w:rFonts w:eastAsia="Arial" w:cstheme="minorHAnsi"/>
        </w:rPr>
        <w:t xml:space="preserve">reports to the Chair of the Project Board and </w:t>
      </w:r>
      <w:r w:rsidRPr="00C05BFD">
        <w:rPr>
          <w:rFonts w:eastAsia="Arial" w:cstheme="minorHAnsi"/>
        </w:rPr>
        <w:t xml:space="preserve">is managed </w:t>
      </w:r>
      <w:r w:rsidR="00FF2D31">
        <w:rPr>
          <w:rFonts w:eastAsia="Arial" w:cstheme="minorHAnsi"/>
        </w:rPr>
        <w:t xml:space="preserve">on a day to day basis </w:t>
      </w:r>
      <w:r w:rsidRPr="00C05BFD">
        <w:rPr>
          <w:rFonts w:eastAsia="Arial" w:cstheme="minorHAnsi"/>
        </w:rPr>
        <w:t>by the Director</w:t>
      </w:r>
      <w:r w:rsidR="00FF2D31">
        <w:rPr>
          <w:rFonts w:eastAsia="Arial" w:cstheme="minorHAnsi"/>
        </w:rPr>
        <w:t>.</w:t>
      </w:r>
      <w:r w:rsidRPr="00C05BFD">
        <w:rPr>
          <w:rFonts w:eastAsia="Arial" w:cstheme="minorHAnsi"/>
        </w:rPr>
        <w:t xml:space="preserve"> Consultants will </w:t>
      </w:r>
      <w:r w:rsidR="00FF2D31">
        <w:rPr>
          <w:rFonts w:eastAsia="Arial" w:cstheme="minorHAnsi"/>
        </w:rPr>
        <w:t>chair</w:t>
      </w:r>
      <w:r w:rsidR="004768E1" w:rsidRPr="00C05BFD">
        <w:rPr>
          <w:rFonts w:eastAsia="Arial" w:cstheme="minorHAnsi"/>
        </w:rPr>
        <w:t xml:space="preserve"> </w:t>
      </w:r>
      <w:r w:rsidR="008A6858">
        <w:rPr>
          <w:rFonts w:eastAsia="Arial" w:cstheme="minorHAnsi"/>
        </w:rPr>
        <w:t xml:space="preserve">regular </w:t>
      </w:r>
      <w:r w:rsidRPr="00C05BFD">
        <w:rPr>
          <w:rFonts w:eastAsia="Arial" w:cstheme="minorHAnsi"/>
        </w:rPr>
        <w:t xml:space="preserve">Project Team </w:t>
      </w:r>
      <w:r w:rsidR="004768E1" w:rsidRPr="00C05BFD">
        <w:rPr>
          <w:rFonts w:eastAsia="Arial" w:cstheme="minorHAnsi"/>
        </w:rPr>
        <w:t xml:space="preserve">meetings </w:t>
      </w:r>
      <w:r w:rsidRPr="00C05BFD">
        <w:rPr>
          <w:rFonts w:eastAsia="Arial" w:cstheme="minorHAnsi"/>
        </w:rPr>
        <w:t xml:space="preserve">(either through </w:t>
      </w:r>
      <w:r w:rsidR="004768E1" w:rsidRPr="00C05BFD">
        <w:rPr>
          <w:rFonts w:eastAsia="Arial" w:cstheme="minorHAnsi"/>
        </w:rPr>
        <w:t>virtual</w:t>
      </w:r>
      <w:r w:rsidRPr="00C05BFD">
        <w:rPr>
          <w:rFonts w:eastAsia="Arial" w:cstheme="minorHAnsi"/>
        </w:rPr>
        <w:t xml:space="preserve"> or in person</w:t>
      </w:r>
      <w:r w:rsidR="004768E1" w:rsidRPr="00C05BFD">
        <w:rPr>
          <w:rFonts w:eastAsia="Arial" w:cstheme="minorHAnsi"/>
        </w:rPr>
        <w:t xml:space="preserve"> methods</w:t>
      </w:r>
      <w:r w:rsidRPr="00C05BFD">
        <w:rPr>
          <w:rFonts w:eastAsia="Arial" w:cstheme="minorHAnsi"/>
        </w:rPr>
        <w:t>)</w:t>
      </w:r>
      <w:r w:rsidR="00C3070C" w:rsidRPr="00C05BFD">
        <w:rPr>
          <w:rFonts w:eastAsia="Arial" w:cstheme="minorHAnsi"/>
        </w:rPr>
        <w:t>.</w:t>
      </w:r>
      <w:r w:rsidR="003C2DAF">
        <w:rPr>
          <w:rFonts w:eastAsia="Arial" w:cstheme="minorHAnsi"/>
        </w:rPr>
        <w:t xml:space="preserve"> </w:t>
      </w:r>
      <w:r w:rsidR="003C2DAF" w:rsidRPr="003C2DAF">
        <w:rPr>
          <w:rFonts w:eastAsia="Times New Roman" w:cstheme="minorHAnsi"/>
        </w:rPr>
        <w:t>All interdependencies between other consultants’ briefs stated must be taken into account</w:t>
      </w:r>
      <w:r w:rsidR="003C2DAF">
        <w:rPr>
          <w:rFonts w:eastAsia="Times New Roman" w:cstheme="minorHAnsi"/>
        </w:rPr>
        <w:t>.</w:t>
      </w:r>
    </w:p>
    <w:p w14:paraId="4F6DA17D" w14:textId="77777777" w:rsidR="00313971" w:rsidRPr="003C2DAF" w:rsidRDefault="00313971" w:rsidP="00C9486D">
      <w:pPr>
        <w:tabs>
          <w:tab w:val="left" w:pos="2937"/>
        </w:tabs>
        <w:rPr>
          <w:rFonts w:eastAsia="Arial" w:cstheme="minorHAnsi"/>
        </w:rPr>
      </w:pPr>
    </w:p>
    <w:p w14:paraId="20467153" w14:textId="77777777" w:rsidR="00313971" w:rsidRPr="00C05BFD" w:rsidRDefault="00313971" w:rsidP="00313971">
      <w:pPr>
        <w:rPr>
          <w:rFonts w:cstheme="minorHAnsi"/>
          <w:b/>
          <w:bCs/>
        </w:rPr>
      </w:pPr>
      <w:r w:rsidRPr="00C05BFD">
        <w:rPr>
          <w:rFonts w:cstheme="minorHAnsi"/>
          <w:b/>
          <w:bCs/>
        </w:rPr>
        <w:t>Other appointments within this Project</w:t>
      </w:r>
    </w:p>
    <w:p w14:paraId="497652B8" w14:textId="77777777" w:rsidR="00313971" w:rsidRPr="00C05BFD" w:rsidRDefault="00313971" w:rsidP="00313971">
      <w:pPr>
        <w:rPr>
          <w:rFonts w:cstheme="minorHAnsi"/>
        </w:rPr>
      </w:pPr>
    </w:p>
    <w:p w14:paraId="5B504751" w14:textId="0CE8BE4A" w:rsidR="00313971" w:rsidRPr="00C05BFD" w:rsidRDefault="00313971" w:rsidP="00313971">
      <w:pPr>
        <w:rPr>
          <w:rFonts w:cstheme="minorHAnsi"/>
        </w:rPr>
      </w:pPr>
      <w:r w:rsidRPr="00C05BFD">
        <w:rPr>
          <w:rFonts w:cstheme="minorHAnsi"/>
        </w:rPr>
        <w:t xml:space="preserve">Architect and Design Team (including Conservation Plan Consultant) </w:t>
      </w:r>
      <w:r w:rsidR="009F4269">
        <w:rPr>
          <w:rFonts w:cstheme="minorHAnsi"/>
        </w:rPr>
        <w:t xml:space="preserve">in </w:t>
      </w:r>
      <w:r w:rsidRPr="00C05BFD">
        <w:rPr>
          <w:rFonts w:cstheme="minorHAnsi"/>
        </w:rPr>
        <w:t xml:space="preserve">Development </w:t>
      </w:r>
      <w:r w:rsidR="009F4269">
        <w:rPr>
          <w:rFonts w:cstheme="minorHAnsi"/>
        </w:rPr>
        <w:t xml:space="preserve">Phase </w:t>
      </w:r>
      <w:r w:rsidRPr="00C05BFD">
        <w:rPr>
          <w:rFonts w:cstheme="minorHAnsi"/>
        </w:rPr>
        <w:t xml:space="preserve">and </w:t>
      </w:r>
      <w:r w:rsidR="009F4269">
        <w:rPr>
          <w:rFonts w:cstheme="minorHAnsi"/>
        </w:rPr>
        <w:t xml:space="preserve">(subject to a break clause) </w:t>
      </w:r>
      <w:r w:rsidRPr="00C05BFD">
        <w:rPr>
          <w:rFonts w:cstheme="minorHAnsi"/>
        </w:rPr>
        <w:t>Delivery Phase (</w:t>
      </w:r>
      <w:r w:rsidR="009F4269">
        <w:rPr>
          <w:rFonts w:cstheme="minorHAnsi"/>
        </w:rPr>
        <w:t>including Principal Designer, Main Contractor)</w:t>
      </w:r>
      <w:r w:rsidR="00340306">
        <w:rPr>
          <w:rFonts w:cstheme="minorHAnsi"/>
        </w:rPr>
        <w:t xml:space="preserve"> – </w:t>
      </w:r>
      <w:r w:rsidR="00340306" w:rsidRPr="007E6971">
        <w:rPr>
          <w:rFonts w:cstheme="minorHAnsi"/>
        </w:rPr>
        <w:t xml:space="preserve">managed by </w:t>
      </w:r>
      <w:r w:rsidR="004234BE">
        <w:rPr>
          <w:rFonts w:cstheme="minorHAnsi"/>
        </w:rPr>
        <w:t>Director</w:t>
      </w:r>
    </w:p>
    <w:p w14:paraId="31CCCC89" w14:textId="0C701D94" w:rsidR="00313971" w:rsidRPr="00C05BFD" w:rsidRDefault="00313971" w:rsidP="00313971">
      <w:pPr>
        <w:rPr>
          <w:rFonts w:cstheme="minorHAnsi"/>
        </w:rPr>
      </w:pPr>
      <w:r w:rsidRPr="00C05BFD">
        <w:rPr>
          <w:rFonts w:cstheme="minorHAnsi"/>
        </w:rPr>
        <w:t>Business Planner (Development Phase)</w:t>
      </w:r>
      <w:r w:rsidR="006D37D6" w:rsidRPr="00C05BFD">
        <w:rPr>
          <w:rFonts w:cstheme="minorHAnsi"/>
        </w:rPr>
        <w:t xml:space="preserve"> – managed by Director</w:t>
      </w:r>
    </w:p>
    <w:p w14:paraId="18CF8302" w14:textId="0BCD4109" w:rsidR="00313971" w:rsidRPr="00C05BFD" w:rsidRDefault="00313971" w:rsidP="00313971">
      <w:pPr>
        <w:rPr>
          <w:rFonts w:cstheme="minorHAnsi"/>
        </w:rPr>
      </w:pPr>
      <w:r w:rsidRPr="00C05BFD">
        <w:rPr>
          <w:rFonts w:cstheme="minorHAnsi"/>
        </w:rPr>
        <w:lastRenderedPageBreak/>
        <w:t>Fundraiser (Development Phase)</w:t>
      </w:r>
      <w:r w:rsidR="006D37D6" w:rsidRPr="00C05BFD">
        <w:rPr>
          <w:rFonts w:cstheme="minorHAnsi"/>
        </w:rPr>
        <w:t xml:space="preserve"> – managed by Director</w:t>
      </w:r>
    </w:p>
    <w:p w14:paraId="6BE19208" w14:textId="69DCE388" w:rsidR="00313971" w:rsidRPr="00C05BFD" w:rsidRDefault="00313971" w:rsidP="00313971">
      <w:pPr>
        <w:rPr>
          <w:rFonts w:cstheme="minorHAnsi"/>
        </w:rPr>
      </w:pPr>
      <w:r w:rsidRPr="00C05BFD">
        <w:rPr>
          <w:rFonts w:cstheme="minorHAnsi"/>
        </w:rPr>
        <w:t xml:space="preserve">Evaluation Consultant (Development </w:t>
      </w:r>
      <w:r w:rsidR="009F4269">
        <w:rPr>
          <w:rFonts w:cstheme="minorHAnsi"/>
        </w:rPr>
        <w:t xml:space="preserve">and </w:t>
      </w:r>
      <w:r w:rsidRPr="00C05BFD">
        <w:rPr>
          <w:rFonts w:cstheme="minorHAnsi"/>
        </w:rPr>
        <w:t>Delivery Phase)</w:t>
      </w:r>
      <w:r w:rsidR="006D37D6" w:rsidRPr="00C05BFD">
        <w:rPr>
          <w:rFonts w:cstheme="minorHAnsi"/>
        </w:rPr>
        <w:t xml:space="preserve"> – managed by Community Curator</w:t>
      </w:r>
    </w:p>
    <w:p w14:paraId="47AC207C" w14:textId="71322472" w:rsidR="00313971" w:rsidRDefault="00313971" w:rsidP="00313971">
      <w:pPr>
        <w:rPr>
          <w:rFonts w:cstheme="minorHAnsi"/>
        </w:rPr>
      </w:pPr>
      <w:r w:rsidRPr="00C05BFD">
        <w:rPr>
          <w:rFonts w:cstheme="minorHAnsi"/>
        </w:rPr>
        <w:t>Activity Plan Consultant (</w:t>
      </w:r>
      <w:r w:rsidR="00740E7D">
        <w:rPr>
          <w:rFonts w:cstheme="minorHAnsi"/>
        </w:rPr>
        <w:t>Development Phase</w:t>
      </w:r>
      <w:r w:rsidR="001B70E8" w:rsidRPr="00C05BFD">
        <w:rPr>
          <w:rFonts w:cstheme="minorHAnsi"/>
        </w:rPr>
        <w:t>)</w:t>
      </w:r>
      <w:r w:rsidR="006D37D6" w:rsidRPr="00C05BFD">
        <w:rPr>
          <w:rFonts w:cstheme="minorHAnsi"/>
        </w:rPr>
        <w:t xml:space="preserve"> – managed by Community Curator</w:t>
      </w:r>
    </w:p>
    <w:p w14:paraId="751ADF1B" w14:textId="30D683FC" w:rsidR="009F4269" w:rsidRDefault="009F4269" w:rsidP="00313971">
      <w:pPr>
        <w:rPr>
          <w:rFonts w:cstheme="minorHAnsi"/>
        </w:rPr>
      </w:pPr>
      <w:r>
        <w:rPr>
          <w:rFonts w:cstheme="minorHAnsi"/>
        </w:rPr>
        <w:t>Interpretation and Fit-out Consultant (Development Phase) – managed by Community Curator</w:t>
      </w:r>
    </w:p>
    <w:p w14:paraId="3092306A" w14:textId="77777777" w:rsidR="009F4269" w:rsidRPr="00C05BFD" w:rsidRDefault="009F4269" w:rsidP="00313971">
      <w:pPr>
        <w:rPr>
          <w:rFonts w:cstheme="minorHAnsi"/>
        </w:rPr>
      </w:pPr>
    </w:p>
    <w:p w14:paraId="5AABB160" w14:textId="77777777" w:rsidR="00C9486D" w:rsidRPr="00C05BFD" w:rsidRDefault="00C9486D" w:rsidP="00C9486D">
      <w:pPr>
        <w:tabs>
          <w:tab w:val="left" w:pos="2937"/>
        </w:tabs>
        <w:rPr>
          <w:rFonts w:eastAsia="Arial" w:cstheme="minorHAnsi"/>
          <w:b/>
          <w:bCs/>
        </w:rPr>
      </w:pPr>
      <w:r w:rsidRPr="00C05BFD">
        <w:rPr>
          <w:rFonts w:eastAsia="Arial" w:cstheme="minorHAnsi"/>
          <w:b/>
          <w:bCs/>
        </w:rPr>
        <w:t xml:space="preserve">Timescales </w:t>
      </w:r>
    </w:p>
    <w:p w14:paraId="07C0860C" w14:textId="77777777" w:rsidR="00C9486D" w:rsidRPr="00C05BFD" w:rsidRDefault="00C9486D" w:rsidP="00C9486D">
      <w:pPr>
        <w:tabs>
          <w:tab w:val="left" w:pos="2937"/>
        </w:tabs>
        <w:rPr>
          <w:rFonts w:eastAsia="Arial" w:cstheme="minorHAnsi"/>
        </w:rPr>
      </w:pPr>
    </w:p>
    <w:tbl>
      <w:tblPr>
        <w:tblStyle w:val="TableGrid"/>
        <w:tblW w:w="0" w:type="auto"/>
        <w:tblLook w:val="04A0" w:firstRow="1" w:lastRow="0" w:firstColumn="1" w:lastColumn="0" w:noHBand="0" w:noVBand="1"/>
      </w:tblPr>
      <w:tblGrid>
        <w:gridCol w:w="7508"/>
        <w:gridCol w:w="6804"/>
      </w:tblGrid>
      <w:tr w:rsidR="00C9486D" w:rsidRPr="00C05BFD" w14:paraId="5CC08A3D" w14:textId="77777777" w:rsidTr="48743202">
        <w:tc>
          <w:tcPr>
            <w:tcW w:w="7508" w:type="dxa"/>
          </w:tcPr>
          <w:p w14:paraId="7FE3297C" w14:textId="77777777" w:rsidR="00C9486D" w:rsidRPr="00C05BFD" w:rsidRDefault="00C9486D" w:rsidP="00470D01">
            <w:pPr>
              <w:tabs>
                <w:tab w:val="left" w:pos="2937"/>
              </w:tabs>
              <w:rPr>
                <w:rFonts w:eastAsia="Arial" w:cstheme="minorHAnsi"/>
                <w:b/>
                <w:bCs/>
              </w:rPr>
            </w:pPr>
            <w:r w:rsidRPr="00C05BFD">
              <w:rPr>
                <w:rFonts w:eastAsia="Arial" w:cstheme="minorHAnsi"/>
                <w:b/>
                <w:bCs/>
              </w:rPr>
              <w:t>Activity</w:t>
            </w:r>
          </w:p>
        </w:tc>
        <w:tc>
          <w:tcPr>
            <w:tcW w:w="6804" w:type="dxa"/>
          </w:tcPr>
          <w:p w14:paraId="48BB83EA" w14:textId="5327A2EF" w:rsidR="00C9486D" w:rsidRPr="00C05BFD" w:rsidRDefault="00C9486D" w:rsidP="00470D01">
            <w:pPr>
              <w:tabs>
                <w:tab w:val="left" w:pos="2937"/>
              </w:tabs>
              <w:rPr>
                <w:rFonts w:eastAsia="Arial" w:cstheme="minorHAnsi"/>
                <w:b/>
                <w:bCs/>
              </w:rPr>
            </w:pPr>
            <w:r w:rsidRPr="00C05BFD">
              <w:rPr>
                <w:rFonts w:eastAsia="Arial" w:cstheme="minorHAnsi"/>
                <w:b/>
                <w:bCs/>
              </w:rPr>
              <w:t>Target dates</w:t>
            </w:r>
          </w:p>
        </w:tc>
      </w:tr>
      <w:tr w:rsidR="00C9486D" w:rsidRPr="00C05BFD" w14:paraId="2E9F638D" w14:textId="77777777" w:rsidTr="48743202">
        <w:tc>
          <w:tcPr>
            <w:tcW w:w="7508" w:type="dxa"/>
          </w:tcPr>
          <w:p w14:paraId="61842505" w14:textId="77777777" w:rsidR="00C9486D" w:rsidRPr="00C05BFD" w:rsidRDefault="00C9486D" w:rsidP="00470D01">
            <w:pPr>
              <w:tabs>
                <w:tab w:val="left" w:pos="2937"/>
              </w:tabs>
              <w:rPr>
                <w:rFonts w:eastAsia="Arial" w:cstheme="minorHAnsi"/>
              </w:rPr>
            </w:pPr>
            <w:r w:rsidRPr="00C05BFD">
              <w:rPr>
                <w:rFonts w:eastAsia="Arial" w:cstheme="minorHAnsi"/>
              </w:rPr>
              <w:t>Advertise</w:t>
            </w:r>
          </w:p>
        </w:tc>
        <w:tc>
          <w:tcPr>
            <w:tcW w:w="6804" w:type="dxa"/>
          </w:tcPr>
          <w:p w14:paraId="258D0902" w14:textId="1AF5A296" w:rsidR="00C9486D" w:rsidRPr="00C05BFD" w:rsidRDefault="006D75B4" w:rsidP="00470D01">
            <w:pPr>
              <w:tabs>
                <w:tab w:val="left" w:pos="2937"/>
              </w:tabs>
              <w:rPr>
                <w:rFonts w:eastAsia="Arial" w:cstheme="minorHAnsi"/>
              </w:rPr>
            </w:pPr>
            <w:r>
              <w:rPr>
                <w:rFonts w:eastAsia="Arial" w:cstheme="minorHAnsi"/>
              </w:rPr>
              <w:t xml:space="preserve">22 </w:t>
            </w:r>
            <w:r w:rsidR="00421987">
              <w:rPr>
                <w:rFonts w:eastAsia="Arial" w:cstheme="minorHAnsi"/>
              </w:rPr>
              <w:t>June</w:t>
            </w:r>
            <w:r>
              <w:rPr>
                <w:rFonts w:eastAsia="Arial" w:cstheme="minorHAnsi"/>
              </w:rPr>
              <w:t xml:space="preserve"> </w:t>
            </w:r>
            <w:r w:rsidR="00470DD7">
              <w:rPr>
                <w:rFonts w:eastAsia="Arial" w:cstheme="minorHAnsi"/>
              </w:rPr>
              <w:t>2022</w:t>
            </w:r>
          </w:p>
        </w:tc>
      </w:tr>
      <w:tr w:rsidR="00C9486D" w:rsidRPr="00C05BFD" w14:paraId="5EF117BC" w14:textId="77777777" w:rsidTr="48743202">
        <w:tc>
          <w:tcPr>
            <w:tcW w:w="7508" w:type="dxa"/>
          </w:tcPr>
          <w:p w14:paraId="33BAD930" w14:textId="77777777" w:rsidR="00C9486D" w:rsidRPr="00C05BFD" w:rsidRDefault="00C9486D" w:rsidP="00470D01">
            <w:pPr>
              <w:tabs>
                <w:tab w:val="left" w:pos="2937"/>
              </w:tabs>
              <w:rPr>
                <w:rFonts w:eastAsia="Arial" w:cstheme="minorHAnsi"/>
              </w:rPr>
            </w:pPr>
            <w:r w:rsidRPr="00C05BFD">
              <w:rPr>
                <w:rFonts w:eastAsia="Arial" w:cstheme="minorHAnsi"/>
              </w:rPr>
              <w:t>Queries deadline</w:t>
            </w:r>
          </w:p>
        </w:tc>
        <w:tc>
          <w:tcPr>
            <w:tcW w:w="6804" w:type="dxa"/>
          </w:tcPr>
          <w:p w14:paraId="222ACC6C" w14:textId="613A9711" w:rsidR="00C9486D" w:rsidRPr="00C05BFD" w:rsidRDefault="00F40669" w:rsidP="00470D01">
            <w:pPr>
              <w:tabs>
                <w:tab w:val="left" w:pos="2937"/>
              </w:tabs>
              <w:rPr>
                <w:rFonts w:eastAsia="Arial" w:cstheme="minorHAnsi"/>
              </w:rPr>
            </w:pPr>
            <w:r>
              <w:rPr>
                <w:rFonts w:eastAsia="Arial" w:cstheme="minorHAnsi"/>
              </w:rPr>
              <w:t>8</w:t>
            </w:r>
            <w:r w:rsidRPr="00F40669">
              <w:rPr>
                <w:rFonts w:eastAsia="Arial" w:cstheme="minorHAnsi"/>
                <w:vertAlign w:val="superscript"/>
              </w:rPr>
              <w:t>th</w:t>
            </w:r>
            <w:r>
              <w:rPr>
                <w:rFonts w:eastAsia="Arial" w:cstheme="minorHAnsi"/>
              </w:rPr>
              <w:t xml:space="preserve"> July </w:t>
            </w:r>
            <w:r w:rsidR="00470DD7">
              <w:rPr>
                <w:rFonts w:eastAsia="Arial" w:cstheme="minorHAnsi"/>
              </w:rPr>
              <w:t>2022</w:t>
            </w:r>
          </w:p>
        </w:tc>
      </w:tr>
      <w:tr w:rsidR="00C9486D" w:rsidRPr="00C05BFD" w14:paraId="3D7308E1" w14:textId="77777777" w:rsidTr="48743202">
        <w:tc>
          <w:tcPr>
            <w:tcW w:w="7508" w:type="dxa"/>
          </w:tcPr>
          <w:p w14:paraId="62287298" w14:textId="77777777" w:rsidR="00C9486D" w:rsidRPr="00C05BFD" w:rsidRDefault="00C9486D" w:rsidP="00470D01">
            <w:pPr>
              <w:tabs>
                <w:tab w:val="left" w:pos="2937"/>
              </w:tabs>
              <w:rPr>
                <w:rFonts w:eastAsia="Arial" w:cstheme="minorHAnsi"/>
              </w:rPr>
            </w:pPr>
            <w:r w:rsidRPr="00C05BFD">
              <w:rPr>
                <w:rFonts w:eastAsia="Arial" w:cstheme="minorHAnsi"/>
              </w:rPr>
              <w:t>Tender submission deadline</w:t>
            </w:r>
          </w:p>
        </w:tc>
        <w:tc>
          <w:tcPr>
            <w:tcW w:w="6804" w:type="dxa"/>
          </w:tcPr>
          <w:p w14:paraId="44C10F41" w14:textId="575E6922" w:rsidR="00C9486D" w:rsidRPr="00C05BFD" w:rsidRDefault="00637490" w:rsidP="48743202">
            <w:pPr>
              <w:tabs>
                <w:tab w:val="left" w:pos="2937"/>
              </w:tabs>
              <w:rPr>
                <w:rFonts w:eastAsia="Arial"/>
              </w:rPr>
            </w:pPr>
            <w:r w:rsidRPr="48743202">
              <w:rPr>
                <w:rFonts w:eastAsia="Arial"/>
              </w:rPr>
              <w:t>5pm 20th</w:t>
            </w:r>
            <w:r w:rsidR="00F40669" w:rsidRPr="48743202">
              <w:rPr>
                <w:rFonts w:eastAsia="Arial"/>
              </w:rPr>
              <w:t xml:space="preserve"> </w:t>
            </w:r>
            <w:r w:rsidRPr="48743202">
              <w:rPr>
                <w:rFonts w:eastAsia="Arial"/>
              </w:rPr>
              <w:t>July</w:t>
            </w:r>
          </w:p>
        </w:tc>
      </w:tr>
      <w:tr w:rsidR="00C9486D" w:rsidRPr="00C05BFD" w14:paraId="31F07B9C" w14:textId="77777777" w:rsidTr="48743202">
        <w:tc>
          <w:tcPr>
            <w:tcW w:w="7508" w:type="dxa"/>
          </w:tcPr>
          <w:p w14:paraId="01287888" w14:textId="77777777" w:rsidR="00C9486D" w:rsidRPr="00C05BFD" w:rsidRDefault="00C9486D" w:rsidP="00470D01">
            <w:pPr>
              <w:tabs>
                <w:tab w:val="left" w:pos="2937"/>
              </w:tabs>
              <w:rPr>
                <w:rFonts w:eastAsia="Arial" w:cstheme="minorHAnsi"/>
              </w:rPr>
            </w:pPr>
            <w:r w:rsidRPr="00C05BFD">
              <w:rPr>
                <w:rFonts w:eastAsia="Arial" w:cstheme="minorHAnsi"/>
              </w:rPr>
              <w:t>Tender evaluation /invitation to interview</w:t>
            </w:r>
          </w:p>
        </w:tc>
        <w:tc>
          <w:tcPr>
            <w:tcW w:w="6804" w:type="dxa"/>
          </w:tcPr>
          <w:p w14:paraId="08A4B640" w14:textId="53D8059E" w:rsidR="00C9486D" w:rsidRPr="00C05BFD" w:rsidRDefault="00637490" w:rsidP="00470D01">
            <w:pPr>
              <w:tabs>
                <w:tab w:val="left" w:pos="2937"/>
              </w:tabs>
              <w:rPr>
                <w:rFonts w:eastAsia="Arial" w:cstheme="minorHAnsi"/>
              </w:rPr>
            </w:pPr>
            <w:r>
              <w:rPr>
                <w:rFonts w:eastAsia="Arial" w:cstheme="minorHAnsi"/>
              </w:rPr>
              <w:t>28</w:t>
            </w:r>
            <w:r w:rsidRPr="00637490">
              <w:rPr>
                <w:rFonts w:eastAsia="Arial" w:cstheme="minorHAnsi"/>
                <w:vertAlign w:val="superscript"/>
              </w:rPr>
              <w:t>th</w:t>
            </w:r>
            <w:r>
              <w:rPr>
                <w:rFonts w:eastAsia="Arial" w:cstheme="minorHAnsi"/>
              </w:rPr>
              <w:t xml:space="preserve"> July</w:t>
            </w:r>
            <w:r w:rsidR="00470DD7">
              <w:rPr>
                <w:rFonts w:eastAsia="Arial" w:cstheme="minorHAnsi"/>
              </w:rPr>
              <w:t xml:space="preserve"> 2022</w:t>
            </w:r>
          </w:p>
        </w:tc>
      </w:tr>
      <w:tr w:rsidR="00C9486D" w:rsidRPr="00C05BFD" w14:paraId="095608AA" w14:textId="77777777" w:rsidTr="48743202">
        <w:tc>
          <w:tcPr>
            <w:tcW w:w="7508" w:type="dxa"/>
          </w:tcPr>
          <w:p w14:paraId="71C2E427" w14:textId="77777777" w:rsidR="00C9486D" w:rsidRPr="00C05BFD" w:rsidRDefault="00C9486D" w:rsidP="00470D01">
            <w:pPr>
              <w:tabs>
                <w:tab w:val="left" w:pos="2937"/>
              </w:tabs>
              <w:rPr>
                <w:rFonts w:eastAsia="Arial" w:cstheme="minorHAnsi"/>
              </w:rPr>
            </w:pPr>
            <w:r w:rsidRPr="00C05BFD">
              <w:rPr>
                <w:rFonts w:eastAsia="Arial" w:cstheme="minorHAnsi"/>
              </w:rPr>
              <w:t>Interviews</w:t>
            </w:r>
          </w:p>
        </w:tc>
        <w:tc>
          <w:tcPr>
            <w:tcW w:w="6804" w:type="dxa"/>
          </w:tcPr>
          <w:p w14:paraId="5CB79182" w14:textId="707AA378" w:rsidR="00C9486D" w:rsidRPr="00C05BFD" w:rsidRDefault="00421987" w:rsidP="00470D01">
            <w:pPr>
              <w:tabs>
                <w:tab w:val="left" w:pos="2937"/>
              </w:tabs>
              <w:rPr>
                <w:rFonts w:eastAsia="Arial" w:cstheme="minorHAnsi"/>
              </w:rPr>
            </w:pPr>
            <w:r>
              <w:rPr>
                <w:rFonts w:eastAsia="Arial" w:cstheme="minorHAnsi"/>
              </w:rPr>
              <w:t xml:space="preserve">9 or 10, or 11 August </w:t>
            </w:r>
            <w:r w:rsidR="00470DD7">
              <w:rPr>
                <w:rFonts w:eastAsia="Arial" w:cstheme="minorHAnsi"/>
              </w:rPr>
              <w:t>2022</w:t>
            </w:r>
          </w:p>
        </w:tc>
      </w:tr>
      <w:tr w:rsidR="00C9486D" w:rsidRPr="00C05BFD" w14:paraId="58B71FC6" w14:textId="77777777" w:rsidTr="48743202">
        <w:tc>
          <w:tcPr>
            <w:tcW w:w="7508" w:type="dxa"/>
          </w:tcPr>
          <w:p w14:paraId="44970C78" w14:textId="77777777" w:rsidR="00C9486D" w:rsidRPr="00C05BFD" w:rsidRDefault="00C9486D" w:rsidP="00470D01">
            <w:pPr>
              <w:tabs>
                <w:tab w:val="left" w:pos="2937"/>
              </w:tabs>
              <w:rPr>
                <w:rFonts w:eastAsia="Arial" w:cstheme="minorHAnsi"/>
              </w:rPr>
            </w:pPr>
            <w:r w:rsidRPr="00C05BFD">
              <w:rPr>
                <w:rFonts w:eastAsia="Arial" w:cstheme="minorHAnsi"/>
              </w:rPr>
              <w:t>Approval/Sign off to appoint</w:t>
            </w:r>
          </w:p>
        </w:tc>
        <w:tc>
          <w:tcPr>
            <w:tcW w:w="6804" w:type="dxa"/>
          </w:tcPr>
          <w:p w14:paraId="71C61F99" w14:textId="3128F6F0" w:rsidR="00C9486D" w:rsidRPr="00C05BFD" w:rsidRDefault="00421987" w:rsidP="00470D01">
            <w:pPr>
              <w:tabs>
                <w:tab w:val="left" w:pos="2937"/>
              </w:tabs>
              <w:rPr>
                <w:rFonts w:eastAsia="Arial" w:cstheme="minorHAnsi"/>
              </w:rPr>
            </w:pPr>
            <w:r>
              <w:rPr>
                <w:rFonts w:eastAsia="Arial" w:cstheme="minorHAnsi"/>
              </w:rPr>
              <w:t>25</w:t>
            </w:r>
            <w:r w:rsidRPr="00421987">
              <w:rPr>
                <w:rFonts w:eastAsia="Arial" w:cstheme="minorHAnsi"/>
                <w:vertAlign w:val="superscript"/>
              </w:rPr>
              <w:t>th</w:t>
            </w:r>
            <w:r>
              <w:rPr>
                <w:rFonts w:eastAsia="Arial" w:cstheme="minorHAnsi"/>
              </w:rPr>
              <w:t xml:space="preserve"> August </w:t>
            </w:r>
            <w:r w:rsidR="00470DD7">
              <w:rPr>
                <w:rFonts w:eastAsia="Arial" w:cstheme="minorHAnsi"/>
              </w:rPr>
              <w:t xml:space="preserve"> 2022</w:t>
            </w:r>
          </w:p>
        </w:tc>
      </w:tr>
      <w:tr w:rsidR="00C9486D" w:rsidRPr="00C05BFD" w14:paraId="64DE197F" w14:textId="77777777" w:rsidTr="48743202">
        <w:trPr>
          <w:trHeight w:val="314"/>
        </w:trPr>
        <w:tc>
          <w:tcPr>
            <w:tcW w:w="7508" w:type="dxa"/>
          </w:tcPr>
          <w:p w14:paraId="044ADE0D" w14:textId="77777777" w:rsidR="00C9486D" w:rsidRPr="00C05BFD" w:rsidRDefault="00C9486D" w:rsidP="00470D01">
            <w:pPr>
              <w:tabs>
                <w:tab w:val="left" w:pos="2937"/>
              </w:tabs>
              <w:rPr>
                <w:rFonts w:eastAsia="Arial" w:cstheme="minorHAnsi"/>
              </w:rPr>
            </w:pPr>
            <w:r w:rsidRPr="00C05BFD">
              <w:rPr>
                <w:rFonts w:eastAsia="Arial" w:cstheme="minorHAnsi"/>
              </w:rPr>
              <w:t xml:space="preserve">Appoint and start up </w:t>
            </w:r>
          </w:p>
        </w:tc>
        <w:tc>
          <w:tcPr>
            <w:tcW w:w="6804" w:type="dxa"/>
          </w:tcPr>
          <w:p w14:paraId="47355A82" w14:textId="161EC13D" w:rsidR="00C9486D" w:rsidRPr="00C05BFD" w:rsidRDefault="00421987" w:rsidP="00470D01">
            <w:pPr>
              <w:tabs>
                <w:tab w:val="left" w:pos="2937"/>
              </w:tabs>
              <w:rPr>
                <w:rFonts w:eastAsia="Arial" w:cstheme="minorHAnsi"/>
              </w:rPr>
            </w:pPr>
            <w:r>
              <w:rPr>
                <w:rFonts w:eastAsia="Arial" w:cstheme="minorHAnsi"/>
              </w:rPr>
              <w:t>5</w:t>
            </w:r>
            <w:r w:rsidRPr="00421987">
              <w:rPr>
                <w:rFonts w:eastAsia="Arial" w:cstheme="minorHAnsi"/>
                <w:vertAlign w:val="superscript"/>
              </w:rPr>
              <w:t>th</w:t>
            </w:r>
            <w:r>
              <w:rPr>
                <w:rFonts w:eastAsia="Arial" w:cstheme="minorHAnsi"/>
              </w:rPr>
              <w:t xml:space="preserve"> September </w:t>
            </w:r>
            <w:r w:rsidR="00470DD7">
              <w:rPr>
                <w:rFonts w:eastAsia="Arial" w:cstheme="minorHAnsi"/>
              </w:rPr>
              <w:t>2022</w:t>
            </w:r>
          </w:p>
        </w:tc>
      </w:tr>
      <w:tr w:rsidR="00C9486D" w:rsidRPr="00C05BFD" w14:paraId="0E60B8D1" w14:textId="77777777" w:rsidTr="48743202">
        <w:trPr>
          <w:trHeight w:val="70"/>
        </w:trPr>
        <w:tc>
          <w:tcPr>
            <w:tcW w:w="7508" w:type="dxa"/>
          </w:tcPr>
          <w:p w14:paraId="37850909" w14:textId="734BFB02" w:rsidR="00C9486D" w:rsidRPr="00C05BFD" w:rsidRDefault="006F48AA" w:rsidP="00470D01">
            <w:pPr>
              <w:tabs>
                <w:tab w:val="left" w:pos="2937"/>
              </w:tabs>
              <w:rPr>
                <w:rFonts w:eastAsia="Arial" w:cstheme="minorHAnsi"/>
              </w:rPr>
            </w:pPr>
            <w:r>
              <w:rPr>
                <w:rFonts w:eastAsia="Arial" w:cstheme="minorHAnsi"/>
              </w:rPr>
              <w:t xml:space="preserve">Development </w:t>
            </w:r>
            <w:r w:rsidR="003B25E9">
              <w:rPr>
                <w:rFonts w:eastAsia="Arial" w:cstheme="minorHAnsi"/>
              </w:rPr>
              <w:t xml:space="preserve">Phase </w:t>
            </w:r>
            <w:r w:rsidR="00C9486D" w:rsidRPr="00C05BFD">
              <w:rPr>
                <w:rFonts w:eastAsia="Arial" w:cstheme="minorHAnsi"/>
              </w:rPr>
              <w:t xml:space="preserve">Contract completed  </w:t>
            </w:r>
          </w:p>
        </w:tc>
        <w:tc>
          <w:tcPr>
            <w:tcW w:w="6804" w:type="dxa"/>
          </w:tcPr>
          <w:p w14:paraId="05B86754" w14:textId="2AE7FD02" w:rsidR="00C9486D" w:rsidRPr="00C05BFD" w:rsidRDefault="00470DD7" w:rsidP="00470D01">
            <w:pPr>
              <w:tabs>
                <w:tab w:val="left" w:pos="2937"/>
              </w:tabs>
              <w:rPr>
                <w:rFonts w:eastAsia="Arial" w:cstheme="minorHAnsi"/>
              </w:rPr>
            </w:pPr>
            <w:r>
              <w:rPr>
                <w:rFonts w:eastAsia="Arial" w:cstheme="minorHAnsi"/>
              </w:rPr>
              <w:t>November 2023</w:t>
            </w:r>
          </w:p>
        </w:tc>
      </w:tr>
    </w:tbl>
    <w:p w14:paraId="0A656253" w14:textId="77777777" w:rsidR="00344AFC" w:rsidRPr="00C05BFD" w:rsidRDefault="00344AFC" w:rsidP="00615FCE">
      <w:pPr>
        <w:rPr>
          <w:rFonts w:cstheme="minorHAnsi"/>
        </w:rPr>
      </w:pPr>
    </w:p>
    <w:p w14:paraId="418328BC" w14:textId="7307C936" w:rsidR="00C05BFD" w:rsidRDefault="00615FCE" w:rsidP="00470DD7">
      <w:pPr>
        <w:rPr>
          <w:rFonts w:cstheme="minorHAnsi"/>
        </w:rPr>
      </w:pPr>
      <w:r w:rsidRPr="00C05BFD">
        <w:rPr>
          <w:rFonts w:cstheme="minorHAnsi"/>
        </w:rPr>
        <w:t xml:space="preserve">The </w:t>
      </w:r>
      <w:r w:rsidR="00E52262">
        <w:rPr>
          <w:rFonts w:cstheme="minorHAnsi"/>
        </w:rPr>
        <w:t>Technical Project Manager</w:t>
      </w:r>
      <w:r w:rsidRPr="00C05BFD">
        <w:rPr>
          <w:rFonts w:cstheme="minorHAnsi"/>
        </w:rPr>
        <w:t xml:space="preserve"> will be required to deliver work flexibly depending on the agreed requirements of the Project Programme. Initial periods of contract procurement and initiation will require more input than other periods of monitoring and delivery</w:t>
      </w:r>
      <w:r w:rsidR="00344AFC" w:rsidRPr="00C05BFD">
        <w:rPr>
          <w:rFonts w:cstheme="minorHAnsi"/>
        </w:rPr>
        <w:t xml:space="preserve"> in the Development Phase. More time requirements are expected in the Delivery Phase.</w:t>
      </w:r>
      <w:r w:rsidR="003B25E9">
        <w:rPr>
          <w:rFonts w:cstheme="minorHAnsi"/>
        </w:rPr>
        <w:t xml:space="preserve"> </w:t>
      </w:r>
      <w:r w:rsidRPr="00C05BFD">
        <w:rPr>
          <w:rFonts w:cstheme="minorHAnsi"/>
        </w:rPr>
        <w:t xml:space="preserve">The </w:t>
      </w:r>
      <w:r w:rsidR="00344AFC" w:rsidRPr="00C05BFD">
        <w:rPr>
          <w:rFonts w:cstheme="minorHAnsi"/>
        </w:rPr>
        <w:t>Development Phase is expected to finish on submission o</w:t>
      </w:r>
      <w:r w:rsidR="00C05BFD">
        <w:rPr>
          <w:rFonts w:cstheme="minorHAnsi"/>
        </w:rPr>
        <w:t>f a</w:t>
      </w:r>
      <w:r w:rsidR="00344AFC" w:rsidRPr="00C05BFD">
        <w:rPr>
          <w:rFonts w:cstheme="minorHAnsi"/>
        </w:rPr>
        <w:t xml:space="preserve"> Delivery Phase bid</w:t>
      </w:r>
      <w:r w:rsidR="00470DD7">
        <w:rPr>
          <w:rFonts w:cstheme="minorHAnsi"/>
        </w:rPr>
        <w:t xml:space="preserve"> in November 2023</w:t>
      </w:r>
    </w:p>
    <w:p w14:paraId="50BF1FB6" w14:textId="77777777" w:rsidR="00C05BFD" w:rsidRDefault="00C05BFD" w:rsidP="00344AFC">
      <w:pPr>
        <w:pStyle w:val="CommentText"/>
        <w:rPr>
          <w:rFonts w:cstheme="minorHAnsi"/>
          <w:sz w:val="22"/>
          <w:szCs w:val="22"/>
        </w:rPr>
      </w:pPr>
    </w:p>
    <w:p w14:paraId="2FB861F4" w14:textId="6CB0FEC3" w:rsidR="00615FCE" w:rsidRPr="00470DD7" w:rsidRDefault="00344AFC" w:rsidP="00344AFC">
      <w:pPr>
        <w:pStyle w:val="CommentText"/>
        <w:rPr>
          <w:rFonts w:cstheme="minorHAnsi"/>
          <w:sz w:val="22"/>
          <w:szCs w:val="22"/>
        </w:rPr>
      </w:pPr>
      <w:r w:rsidRPr="00470DD7">
        <w:rPr>
          <w:rFonts w:cstheme="minorHAnsi"/>
          <w:sz w:val="22"/>
          <w:szCs w:val="22"/>
        </w:rPr>
        <w:t xml:space="preserve">The Delivery Phase is expected to start after </w:t>
      </w:r>
      <w:r w:rsidR="009F4269" w:rsidRPr="00470DD7">
        <w:rPr>
          <w:rFonts w:cstheme="minorHAnsi"/>
          <w:sz w:val="22"/>
          <w:szCs w:val="22"/>
        </w:rPr>
        <w:t>the National Lottery Heritage Fund give</w:t>
      </w:r>
      <w:r w:rsidRPr="00470DD7">
        <w:rPr>
          <w:rFonts w:cstheme="minorHAnsi"/>
          <w:sz w:val="22"/>
          <w:szCs w:val="22"/>
        </w:rPr>
        <w:t xml:space="preserve"> Permission to start </w:t>
      </w:r>
      <w:r w:rsidR="00470DD7" w:rsidRPr="00470DD7">
        <w:rPr>
          <w:rFonts w:cstheme="minorHAnsi"/>
          <w:sz w:val="22"/>
          <w:szCs w:val="22"/>
        </w:rPr>
        <w:t xml:space="preserve">in the first quarter of </w:t>
      </w:r>
      <w:r w:rsidRPr="00470DD7">
        <w:rPr>
          <w:rFonts w:cstheme="minorHAnsi"/>
          <w:sz w:val="22"/>
          <w:szCs w:val="22"/>
        </w:rPr>
        <w:t xml:space="preserve">2024. The capital works are expected to start in </w:t>
      </w:r>
      <w:r w:rsidR="00470DD7" w:rsidRPr="00470DD7">
        <w:rPr>
          <w:rFonts w:cstheme="minorHAnsi"/>
          <w:sz w:val="22"/>
          <w:szCs w:val="22"/>
        </w:rPr>
        <w:t xml:space="preserve">Spring/early Summer </w:t>
      </w:r>
      <w:r w:rsidRPr="00470DD7">
        <w:rPr>
          <w:rFonts w:cstheme="minorHAnsi"/>
          <w:sz w:val="22"/>
          <w:szCs w:val="22"/>
        </w:rPr>
        <w:t xml:space="preserve">2024 with handover of the building expected </w:t>
      </w:r>
      <w:r w:rsidR="003B25E9">
        <w:rPr>
          <w:rFonts w:cstheme="minorHAnsi"/>
          <w:sz w:val="22"/>
          <w:szCs w:val="22"/>
        </w:rPr>
        <w:t>second half of</w:t>
      </w:r>
      <w:r w:rsidRPr="00470DD7">
        <w:rPr>
          <w:rFonts w:cstheme="minorHAnsi"/>
          <w:sz w:val="22"/>
          <w:szCs w:val="22"/>
        </w:rPr>
        <w:t xml:space="preserve"> 2025 for fit out and completion by</w:t>
      </w:r>
      <w:r w:rsidR="003E775D" w:rsidRPr="00470DD7">
        <w:rPr>
          <w:rFonts w:cstheme="minorHAnsi"/>
          <w:sz w:val="22"/>
          <w:szCs w:val="22"/>
        </w:rPr>
        <w:t xml:space="preserve"> </w:t>
      </w:r>
      <w:r w:rsidR="00470DD7" w:rsidRPr="00470DD7">
        <w:rPr>
          <w:rFonts w:cstheme="minorHAnsi"/>
          <w:sz w:val="22"/>
          <w:szCs w:val="22"/>
        </w:rPr>
        <w:t xml:space="preserve">Spring </w:t>
      </w:r>
      <w:r w:rsidRPr="00470DD7">
        <w:rPr>
          <w:rFonts w:cstheme="minorHAnsi"/>
          <w:sz w:val="22"/>
          <w:szCs w:val="22"/>
        </w:rPr>
        <w:t>2026</w:t>
      </w:r>
      <w:r w:rsidR="00470DD7" w:rsidRPr="00470DD7">
        <w:rPr>
          <w:rFonts w:cstheme="minorHAnsi"/>
          <w:sz w:val="22"/>
          <w:szCs w:val="22"/>
        </w:rPr>
        <w:t>.</w:t>
      </w:r>
      <w:r w:rsidRPr="00470DD7">
        <w:rPr>
          <w:rFonts w:cstheme="minorHAnsi"/>
          <w:sz w:val="22"/>
          <w:szCs w:val="22"/>
        </w:rPr>
        <w:t xml:space="preserve"> </w:t>
      </w:r>
    </w:p>
    <w:p w14:paraId="126974D7" w14:textId="77777777" w:rsidR="00615FCE" w:rsidRPr="00470DD7" w:rsidRDefault="00615FCE" w:rsidP="00C9486D">
      <w:pPr>
        <w:tabs>
          <w:tab w:val="left" w:pos="2937"/>
        </w:tabs>
        <w:rPr>
          <w:rFonts w:eastAsia="Arial" w:cstheme="minorHAnsi"/>
          <w:b/>
          <w:bCs/>
        </w:rPr>
      </w:pPr>
    </w:p>
    <w:p w14:paraId="7CEB46B9" w14:textId="77777777" w:rsidR="00C9486D" w:rsidRPr="00C05BFD" w:rsidRDefault="00C9486D" w:rsidP="00C9486D">
      <w:pPr>
        <w:tabs>
          <w:tab w:val="left" w:pos="2937"/>
        </w:tabs>
        <w:rPr>
          <w:rFonts w:eastAsia="Arial" w:cstheme="minorHAnsi"/>
          <w:b/>
          <w:bCs/>
        </w:rPr>
      </w:pPr>
      <w:r w:rsidRPr="00470DD7">
        <w:rPr>
          <w:rFonts w:eastAsia="Arial" w:cstheme="minorHAnsi"/>
          <w:b/>
          <w:bCs/>
        </w:rPr>
        <w:t>Fee</w:t>
      </w:r>
      <w:r w:rsidRPr="00C05BFD">
        <w:rPr>
          <w:rFonts w:eastAsia="Arial" w:cstheme="minorHAnsi"/>
          <w:b/>
          <w:bCs/>
        </w:rPr>
        <w:t xml:space="preserve"> </w:t>
      </w:r>
    </w:p>
    <w:p w14:paraId="69052EE6" w14:textId="77777777" w:rsidR="00C9486D" w:rsidRPr="00C05BFD" w:rsidRDefault="00C9486D" w:rsidP="00C9486D">
      <w:pPr>
        <w:tabs>
          <w:tab w:val="left" w:pos="2937"/>
        </w:tabs>
        <w:rPr>
          <w:rFonts w:eastAsia="Arial" w:cstheme="minorHAnsi"/>
        </w:rPr>
      </w:pPr>
    </w:p>
    <w:p w14:paraId="52610A2A" w14:textId="1356922E" w:rsidR="00313971" w:rsidRPr="005E55F5" w:rsidRDefault="00C9486D" w:rsidP="005E55F5">
      <w:pPr>
        <w:rPr>
          <w:rFonts w:cstheme="minorHAnsi"/>
          <w:b/>
          <w:bCs/>
          <w:lang w:val="en-US"/>
        </w:rPr>
      </w:pPr>
      <w:r w:rsidRPr="005E55F5">
        <w:rPr>
          <w:rFonts w:eastAsia="Arial" w:cstheme="minorHAnsi"/>
        </w:rPr>
        <w:t>There is a budget up to £</w:t>
      </w:r>
      <w:r w:rsidR="00F06BB5">
        <w:rPr>
          <w:rFonts w:eastAsia="Arial" w:cstheme="minorHAnsi"/>
        </w:rPr>
        <w:t>8</w:t>
      </w:r>
      <w:r w:rsidR="00C3070C" w:rsidRPr="005E55F5">
        <w:rPr>
          <w:rFonts w:eastAsia="Arial" w:cstheme="minorHAnsi"/>
        </w:rPr>
        <w:t>,</w:t>
      </w:r>
      <w:r w:rsidR="00335C02">
        <w:rPr>
          <w:rFonts w:eastAsia="Arial" w:cstheme="minorHAnsi"/>
        </w:rPr>
        <w:t>333</w:t>
      </w:r>
      <w:r w:rsidR="00C3070C" w:rsidRPr="005E55F5">
        <w:rPr>
          <w:rFonts w:eastAsia="Arial" w:cstheme="minorHAnsi"/>
        </w:rPr>
        <w:t xml:space="preserve"> </w:t>
      </w:r>
      <w:r w:rsidR="00F06BB5">
        <w:rPr>
          <w:rFonts w:eastAsia="Arial" w:cstheme="minorHAnsi"/>
        </w:rPr>
        <w:t>plus</w:t>
      </w:r>
      <w:r w:rsidRPr="005E55F5">
        <w:rPr>
          <w:rFonts w:eastAsia="Arial" w:cstheme="minorHAnsi"/>
        </w:rPr>
        <w:t xml:space="preserve"> VAT </w:t>
      </w:r>
      <w:r w:rsidR="00C3070C" w:rsidRPr="005E55F5">
        <w:rPr>
          <w:rFonts w:eastAsia="Arial" w:cstheme="minorHAnsi"/>
        </w:rPr>
        <w:t xml:space="preserve">in the Development Phase and </w:t>
      </w:r>
      <w:r w:rsidR="000A1163" w:rsidRPr="005E55F5">
        <w:rPr>
          <w:rFonts w:eastAsia="Arial" w:cstheme="minorHAnsi"/>
        </w:rPr>
        <w:t xml:space="preserve">(subject to the break clause and successful submission of a Delivery Phase bid to </w:t>
      </w:r>
      <w:r w:rsidR="001A0BE9">
        <w:rPr>
          <w:rFonts w:eastAsia="Arial" w:cstheme="minorHAnsi"/>
        </w:rPr>
        <w:t>the National Lottery Heritage Fund</w:t>
      </w:r>
      <w:r w:rsidR="000A1163" w:rsidRPr="005E55F5">
        <w:rPr>
          <w:rFonts w:eastAsia="Arial" w:cstheme="minorHAnsi"/>
        </w:rPr>
        <w:t>) £</w:t>
      </w:r>
      <w:r w:rsidR="00197341">
        <w:rPr>
          <w:rFonts w:eastAsia="Arial" w:cstheme="minorHAnsi"/>
        </w:rPr>
        <w:t>2</w:t>
      </w:r>
      <w:r w:rsidR="004A01E2">
        <w:rPr>
          <w:rFonts w:eastAsia="Arial" w:cstheme="minorHAnsi"/>
        </w:rPr>
        <w:t>9,166</w:t>
      </w:r>
      <w:r w:rsidR="004227C4" w:rsidRPr="005E55F5">
        <w:rPr>
          <w:rFonts w:eastAsia="Arial" w:cstheme="minorHAnsi"/>
        </w:rPr>
        <w:t xml:space="preserve"> </w:t>
      </w:r>
      <w:r w:rsidR="00197341">
        <w:rPr>
          <w:rFonts w:eastAsia="Arial" w:cstheme="minorHAnsi"/>
        </w:rPr>
        <w:t>plus</w:t>
      </w:r>
      <w:r w:rsidRPr="005E55F5">
        <w:rPr>
          <w:rFonts w:eastAsia="Arial" w:cstheme="minorHAnsi"/>
        </w:rPr>
        <w:t xml:space="preserve"> </w:t>
      </w:r>
      <w:r w:rsidR="004227C4" w:rsidRPr="005E55F5">
        <w:rPr>
          <w:rFonts w:eastAsia="Arial" w:cstheme="minorHAnsi"/>
        </w:rPr>
        <w:t>VAT in the Delivery Phase. A</w:t>
      </w:r>
      <w:r w:rsidRPr="005E55F5">
        <w:rPr>
          <w:rFonts w:eastAsia="Arial" w:cstheme="minorHAnsi"/>
        </w:rPr>
        <w:t xml:space="preserve">ll travel/subsistence for </w:t>
      </w:r>
      <w:r w:rsidR="004227C4" w:rsidRPr="005E55F5">
        <w:rPr>
          <w:rFonts w:eastAsia="Arial" w:cstheme="minorHAnsi"/>
        </w:rPr>
        <w:t>both Phases are included in the fee.</w:t>
      </w:r>
      <w:r w:rsidR="00BC7944" w:rsidRPr="005E55F5">
        <w:rPr>
          <w:rFonts w:eastAsia="Arial" w:cstheme="minorHAnsi"/>
        </w:rPr>
        <w:t xml:space="preserve"> </w:t>
      </w:r>
      <w:r w:rsidR="00301CC8">
        <w:rPr>
          <w:rFonts w:eastAsia="Arial" w:cstheme="minorHAnsi"/>
        </w:rPr>
        <w:t>Virtual meetings will be held where possible to keep costs down.</w:t>
      </w:r>
      <w:r w:rsidR="007E6971">
        <w:rPr>
          <w:rFonts w:eastAsia="Arial" w:cstheme="minorHAnsi"/>
        </w:rPr>
        <w:t xml:space="preserve"> There is some administrative support from RMT.</w:t>
      </w:r>
    </w:p>
    <w:p w14:paraId="29F77C0A" w14:textId="77777777" w:rsidR="00313971" w:rsidRPr="00C05BFD" w:rsidRDefault="00313971" w:rsidP="00313971">
      <w:pPr>
        <w:rPr>
          <w:rFonts w:cstheme="minorHAnsi"/>
          <w:b/>
          <w:bCs/>
          <w:lang w:val="en-US"/>
        </w:rPr>
      </w:pPr>
    </w:p>
    <w:p w14:paraId="165E5E35" w14:textId="2BAA45B8" w:rsidR="00313971" w:rsidRPr="00C05BFD" w:rsidRDefault="00313971" w:rsidP="00313971">
      <w:pPr>
        <w:rPr>
          <w:rFonts w:cstheme="minorHAnsi"/>
          <w:lang w:val="en-US"/>
        </w:rPr>
      </w:pPr>
      <w:r w:rsidRPr="00C05BFD">
        <w:rPr>
          <w:rFonts w:cstheme="minorHAnsi"/>
          <w:lang w:val="en-US"/>
        </w:rPr>
        <w:t>A break clause will be invoked with one month’s notice before the agreed submission deadline of the Delivery Phase bid</w:t>
      </w:r>
      <w:r w:rsidR="00E2678D">
        <w:rPr>
          <w:rFonts w:cstheme="minorHAnsi"/>
          <w:lang w:val="en-US"/>
        </w:rPr>
        <w:t xml:space="preserve"> c</w:t>
      </w:r>
      <w:r w:rsidRPr="00C05BFD">
        <w:rPr>
          <w:rFonts w:cstheme="minorHAnsi"/>
          <w:lang w:val="en-US"/>
        </w:rPr>
        <w:t xml:space="preserve">urrently this is programmed for </w:t>
      </w:r>
      <w:r w:rsidR="009757BA" w:rsidRPr="00470DD7">
        <w:rPr>
          <w:rFonts w:cstheme="minorHAnsi"/>
          <w:lang w:val="en-US"/>
        </w:rPr>
        <w:t>November</w:t>
      </w:r>
      <w:r w:rsidRPr="00470DD7">
        <w:rPr>
          <w:rFonts w:cstheme="minorHAnsi"/>
          <w:lang w:val="en-US"/>
        </w:rPr>
        <w:t xml:space="preserve"> 2023.</w:t>
      </w:r>
      <w:r w:rsidRPr="00C05BFD">
        <w:rPr>
          <w:rFonts w:cstheme="minorHAnsi"/>
          <w:lang w:val="en-US"/>
        </w:rPr>
        <w:t xml:space="preserve"> </w:t>
      </w:r>
    </w:p>
    <w:p w14:paraId="4AB09410" w14:textId="77777777" w:rsidR="003B4939" w:rsidRPr="00C05BFD" w:rsidRDefault="003B4939" w:rsidP="00C9486D">
      <w:pPr>
        <w:tabs>
          <w:tab w:val="left" w:pos="2937"/>
        </w:tabs>
        <w:rPr>
          <w:rFonts w:eastAsia="Arial" w:cstheme="minorHAnsi"/>
          <w:b/>
          <w:bCs/>
        </w:rPr>
      </w:pPr>
    </w:p>
    <w:p w14:paraId="09B1C6D2" w14:textId="5829AA48" w:rsidR="00C9486D" w:rsidRDefault="00C9486D" w:rsidP="00C9486D">
      <w:pPr>
        <w:tabs>
          <w:tab w:val="left" w:pos="2937"/>
        </w:tabs>
        <w:rPr>
          <w:rFonts w:eastAsia="Arial" w:cstheme="minorHAnsi"/>
          <w:b/>
          <w:bCs/>
        </w:rPr>
      </w:pPr>
      <w:r w:rsidRPr="00C05BFD">
        <w:rPr>
          <w:rFonts w:eastAsia="Arial" w:cstheme="minorHAnsi"/>
          <w:b/>
          <w:bCs/>
        </w:rPr>
        <w:t xml:space="preserve">Submission requirements </w:t>
      </w:r>
    </w:p>
    <w:p w14:paraId="51767A00" w14:textId="77777777" w:rsidR="003B25E9" w:rsidRPr="00C05BFD" w:rsidRDefault="003B25E9" w:rsidP="00C9486D">
      <w:pPr>
        <w:tabs>
          <w:tab w:val="left" w:pos="2937"/>
        </w:tabs>
        <w:rPr>
          <w:rFonts w:eastAsia="Arial" w:cstheme="minorHAnsi"/>
          <w:b/>
          <w:bCs/>
        </w:rPr>
      </w:pPr>
    </w:p>
    <w:p w14:paraId="17D44BB8" w14:textId="77777777" w:rsidR="00C83540" w:rsidRPr="00C05BFD" w:rsidRDefault="00C83540" w:rsidP="00A37B88">
      <w:pPr>
        <w:rPr>
          <w:rFonts w:cstheme="minorHAnsi"/>
        </w:rPr>
      </w:pPr>
      <w:r w:rsidRPr="00C05BFD">
        <w:rPr>
          <w:rFonts w:cstheme="minorHAnsi"/>
        </w:rPr>
        <w:t>Tenders should include</w:t>
      </w:r>
    </w:p>
    <w:p w14:paraId="36B29879" w14:textId="2EC58275" w:rsidR="00866C4C" w:rsidRPr="00C05BFD" w:rsidRDefault="00030015" w:rsidP="00866C4C">
      <w:pPr>
        <w:numPr>
          <w:ilvl w:val="0"/>
          <w:numId w:val="15"/>
        </w:numPr>
        <w:rPr>
          <w:rFonts w:cstheme="minorHAnsi"/>
        </w:rPr>
      </w:pPr>
      <w:r>
        <w:rPr>
          <w:rFonts w:cstheme="minorHAnsi"/>
        </w:rPr>
        <w:lastRenderedPageBreak/>
        <w:t>A clear description of your p</w:t>
      </w:r>
      <w:r w:rsidR="00866C4C" w:rsidRPr="00C05BFD">
        <w:rPr>
          <w:rFonts w:cstheme="minorHAnsi"/>
        </w:rPr>
        <w:t>roven track record</w:t>
      </w:r>
      <w:r>
        <w:rPr>
          <w:rFonts w:cstheme="minorHAnsi"/>
        </w:rPr>
        <w:t xml:space="preserve"> of, and approach to,</w:t>
      </w:r>
      <w:r w:rsidR="00866C4C" w:rsidRPr="00C05BFD">
        <w:rPr>
          <w:rFonts w:cstheme="minorHAnsi"/>
        </w:rPr>
        <w:t xml:space="preserve"> managing this kind of heritage and conservation project to </w:t>
      </w:r>
      <w:r w:rsidR="003B4939">
        <w:rPr>
          <w:rFonts w:cstheme="minorHAnsi"/>
        </w:rPr>
        <w:t xml:space="preserve">quality standards, </w:t>
      </w:r>
      <w:r w:rsidR="00866C4C" w:rsidRPr="00C05BFD">
        <w:rPr>
          <w:rFonts w:cstheme="minorHAnsi"/>
        </w:rPr>
        <w:t xml:space="preserve">time and budget – list out </w:t>
      </w:r>
      <w:r w:rsidR="004205F2">
        <w:rPr>
          <w:rFonts w:cstheme="minorHAnsi"/>
        </w:rPr>
        <w:t xml:space="preserve">3 similar </w:t>
      </w:r>
      <w:r w:rsidR="00866C4C" w:rsidRPr="00C05BFD">
        <w:rPr>
          <w:rFonts w:cstheme="minorHAnsi"/>
        </w:rPr>
        <w:t xml:space="preserve">projects </w:t>
      </w:r>
      <w:r w:rsidR="004205F2">
        <w:rPr>
          <w:rFonts w:cstheme="minorHAnsi"/>
        </w:rPr>
        <w:t xml:space="preserve">in terms of value and type </w:t>
      </w:r>
      <w:r>
        <w:rPr>
          <w:rFonts w:cstheme="minorHAnsi"/>
        </w:rPr>
        <w:t xml:space="preserve">you have led </w:t>
      </w:r>
      <w:r w:rsidR="00C05BFD">
        <w:rPr>
          <w:rFonts w:cstheme="minorHAnsi"/>
        </w:rPr>
        <w:t xml:space="preserve">within </w:t>
      </w:r>
      <w:r w:rsidR="007E6971">
        <w:rPr>
          <w:rFonts w:cstheme="minorHAnsi"/>
        </w:rPr>
        <w:t xml:space="preserve">the </w:t>
      </w:r>
      <w:r w:rsidR="00C05BFD">
        <w:rPr>
          <w:rFonts w:cstheme="minorHAnsi"/>
        </w:rPr>
        <w:t xml:space="preserve">last </w:t>
      </w:r>
      <w:r w:rsidR="003B4939">
        <w:rPr>
          <w:rFonts w:cstheme="minorHAnsi"/>
        </w:rPr>
        <w:t xml:space="preserve">3 </w:t>
      </w:r>
      <w:r w:rsidR="00C05BFD">
        <w:rPr>
          <w:rFonts w:cstheme="minorHAnsi"/>
        </w:rPr>
        <w:t xml:space="preserve">years </w:t>
      </w:r>
      <w:r w:rsidR="00866C4C" w:rsidRPr="00C05BFD">
        <w:rPr>
          <w:rFonts w:cstheme="minorHAnsi"/>
        </w:rPr>
        <w:t xml:space="preserve">and the role </w:t>
      </w:r>
      <w:r w:rsidR="003B4939">
        <w:rPr>
          <w:rFonts w:cstheme="minorHAnsi"/>
        </w:rPr>
        <w:t>your</w:t>
      </w:r>
      <w:r w:rsidR="00866C4C" w:rsidRPr="00C05BFD">
        <w:rPr>
          <w:rFonts w:cstheme="minorHAnsi"/>
        </w:rPr>
        <w:t xml:space="preserve"> consultancy played within those projects</w:t>
      </w:r>
    </w:p>
    <w:p w14:paraId="4392E59C" w14:textId="34F68D96" w:rsidR="00866C4C" w:rsidRPr="00C05BFD" w:rsidRDefault="003B4939" w:rsidP="00866C4C">
      <w:pPr>
        <w:numPr>
          <w:ilvl w:val="0"/>
          <w:numId w:val="15"/>
        </w:numPr>
        <w:rPr>
          <w:rFonts w:cstheme="minorHAnsi"/>
        </w:rPr>
      </w:pPr>
      <w:r>
        <w:rPr>
          <w:rFonts w:cstheme="minorHAnsi"/>
        </w:rPr>
        <w:t xml:space="preserve">Which </w:t>
      </w:r>
      <w:r w:rsidR="00866C4C" w:rsidRPr="00C05BFD">
        <w:rPr>
          <w:rFonts w:cstheme="minorHAnsi"/>
        </w:rPr>
        <w:t xml:space="preserve">IT </w:t>
      </w:r>
      <w:r>
        <w:rPr>
          <w:rFonts w:cstheme="minorHAnsi"/>
        </w:rPr>
        <w:t xml:space="preserve">packages you </w:t>
      </w:r>
      <w:r w:rsidR="0021130B">
        <w:rPr>
          <w:rFonts w:cstheme="minorHAnsi"/>
        </w:rPr>
        <w:t>have experience using</w:t>
      </w:r>
      <w:r>
        <w:rPr>
          <w:rFonts w:cstheme="minorHAnsi"/>
        </w:rPr>
        <w:t xml:space="preserve"> and at what level </w:t>
      </w:r>
      <w:r w:rsidR="00866C4C" w:rsidRPr="00C05BFD">
        <w:rPr>
          <w:rFonts w:cstheme="minorHAnsi"/>
        </w:rPr>
        <w:t xml:space="preserve">for project management, </w:t>
      </w:r>
      <w:r w:rsidR="001B70E8" w:rsidRPr="00C05BFD">
        <w:rPr>
          <w:rFonts w:cstheme="minorHAnsi"/>
        </w:rPr>
        <w:t>collaboration,</w:t>
      </w:r>
      <w:r w:rsidR="00866C4C" w:rsidRPr="00C05BFD">
        <w:rPr>
          <w:rFonts w:cstheme="minorHAnsi"/>
        </w:rPr>
        <w:t xml:space="preserve"> and electronic communication </w:t>
      </w:r>
    </w:p>
    <w:p w14:paraId="328BE670" w14:textId="433A0434" w:rsidR="00866C4C" w:rsidRPr="00C05BFD" w:rsidRDefault="007E6971" w:rsidP="00866C4C">
      <w:pPr>
        <w:numPr>
          <w:ilvl w:val="0"/>
          <w:numId w:val="15"/>
        </w:numPr>
        <w:rPr>
          <w:rFonts w:cstheme="minorHAnsi"/>
        </w:rPr>
      </w:pPr>
      <w:r>
        <w:rPr>
          <w:rFonts w:cstheme="minorHAnsi"/>
        </w:rPr>
        <w:t>Recent e</w:t>
      </w:r>
      <w:r w:rsidR="00030015">
        <w:rPr>
          <w:rFonts w:cstheme="minorHAnsi"/>
        </w:rPr>
        <w:t>xamples of your e</w:t>
      </w:r>
      <w:r w:rsidR="00866C4C" w:rsidRPr="00C05BFD">
        <w:rPr>
          <w:rFonts w:cstheme="minorHAnsi"/>
        </w:rPr>
        <w:t xml:space="preserve">xperience </w:t>
      </w:r>
      <w:r w:rsidR="00030015">
        <w:rPr>
          <w:rFonts w:cstheme="minorHAnsi"/>
        </w:rPr>
        <w:t>and approach to</w:t>
      </w:r>
      <w:r w:rsidR="00866C4C" w:rsidRPr="00C05BFD">
        <w:rPr>
          <w:rFonts w:cstheme="minorHAnsi"/>
        </w:rPr>
        <w:t xml:space="preserve"> managing budgets and </w:t>
      </w:r>
      <w:r w:rsidR="0071499E" w:rsidRPr="00C05BFD">
        <w:rPr>
          <w:rFonts w:cstheme="minorHAnsi"/>
        </w:rPr>
        <w:t xml:space="preserve">project budget </w:t>
      </w:r>
      <w:r w:rsidR="00866C4C" w:rsidRPr="00C05BFD">
        <w:rPr>
          <w:rFonts w:cstheme="minorHAnsi"/>
        </w:rPr>
        <w:t xml:space="preserve">reporting </w:t>
      </w:r>
    </w:p>
    <w:p w14:paraId="3C1426F0" w14:textId="44E302B3" w:rsidR="00866C4C" w:rsidRPr="00C05BFD" w:rsidRDefault="007E6971" w:rsidP="00866C4C">
      <w:pPr>
        <w:numPr>
          <w:ilvl w:val="0"/>
          <w:numId w:val="15"/>
        </w:numPr>
        <w:rPr>
          <w:rFonts w:cstheme="minorHAnsi"/>
        </w:rPr>
      </w:pPr>
      <w:r>
        <w:rPr>
          <w:rFonts w:cstheme="minorHAnsi"/>
        </w:rPr>
        <w:t>Recent e</w:t>
      </w:r>
      <w:r w:rsidR="00030015">
        <w:rPr>
          <w:rFonts w:cstheme="minorHAnsi"/>
        </w:rPr>
        <w:t>xamples of your e</w:t>
      </w:r>
      <w:r w:rsidR="00866C4C" w:rsidRPr="00C05BFD">
        <w:rPr>
          <w:rFonts w:cstheme="minorHAnsi"/>
        </w:rPr>
        <w:t xml:space="preserve">xperience of </w:t>
      </w:r>
      <w:r w:rsidR="00030015">
        <w:rPr>
          <w:rFonts w:cstheme="minorHAnsi"/>
        </w:rPr>
        <w:t xml:space="preserve">and approach to </w:t>
      </w:r>
      <w:r w:rsidR="00866C4C" w:rsidRPr="00C05BFD">
        <w:rPr>
          <w:rFonts w:cstheme="minorHAnsi"/>
        </w:rPr>
        <w:t>procurement</w:t>
      </w:r>
      <w:r w:rsidR="0071499E" w:rsidRPr="00C05BFD">
        <w:rPr>
          <w:rFonts w:cstheme="minorHAnsi"/>
        </w:rPr>
        <w:t xml:space="preserve"> – list out procurement projects </w:t>
      </w:r>
      <w:r w:rsidR="001B70E8" w:rsidRPr="00C05BFD">
        <w:rPr>
          <w:rFonts w:cstheme="minorHAnsi"/>
        </w:rPr>
        <w:t>undertaken,</w:t>
      </w:r>
      <w:r w:rsidR="0071499E" w:rsidRPr="00C05BFD">
        <w:rPr>
          <w:rFonts w:cstheme="minorHAnsi"/>
        </w:rPr>
        <w:t xml:space="preserve"> and the consultancy </w:t>
      </w:r>
      <w:r w:rsidR="001B70E8" w:rsidRPr="00C05BFD">
        <w:rPr>
          <w:rFonts w:cstheme="minorHAnsi"/>
        </w:rPr>
        <w:t>role played</w:t>
      </w:r>
      <w:r w:rsidR="0071499E" w:rsidRPr="00C05BFD">
        <w:rPr>
          <w:rFonts w:cstheme="minorHAnsi"/>
        </w:rPr>
        <w:t xml:space="preserve"> within those projects.</w:t>
      </w:r>
    </w:p>
    <w:p w14:paraId="6C268D44" w14:textId="1431D6B8" w:rsidR="00866C4C" w:rsidRPr="00C05BFD" w:rsidRDefault="007E6971" w:rsidP="00866C4C">
      <w:pPr>
        <w:numPr>
          <w:ilvl w:val="0"/>
          <w:numId w:val="15"/>
        </w:numPr>
        <w:rPr>
          <w:rFonts w:cstheme="minorHAnsi"/>
        </w:rPr>
      </w:pPr>
      <w:r>
        <w:rPr>
          <w:rFonts w:cstheme="minorHAnsi"/>
        </w:rPr>
        <w:t>Recent e</w:t>
      </w:r>
      <w:r w:rsidR="00030015">
        <w:rPr>
          <w:rFonts w:cstheme="minorHAnsi"/>
        </w:rPr>
        <w:t>xamples of e</w:t>
      </w:r>
      <w:r w:rsidR="00866C4C" w:rsidRPr="00C05BFD">
        <w:rPr>
          <w:rFonts w:cstheme="minorHAnsi"/>
        </w:rPr>
        <w:t>xperience</w:t>
      </w:r>
      <w:r w:rsidR="00030015">
        <w:rPr>
          <w:rFonts w:cstheme="minorHAnsi"/>
        </w:rPr>
        <w:t>,</w:t>
      </w:r>
      <w:r w:rsidR="008545B3">
        <w:rPr>
          <w:rFonts w:cstheme="minorHAnsi"/>
        </w:rPr>
        <w:t xml:space="preserve"> awareness </w:t>
      </w:r>
      <w:r w:rsidR="00030015">
        <w:rPr>
          <w:rFonts w:cstheme="minorHAnsi"/>
        </w:rPr>
        <w:t>and approach</w:t>
      </w:r>
      <w:r w:rsidR="00866C4C" w:rsidRPr="00C05BFD">
        <w:rPr>
          <w:rFonts w:cstheme="minorHAnsi"/>
        </w:rPr>
        <w:t xml:space="preserve"> working with</w:t>
      </w:r>
      <w:r w:rsidR="00CE7F96">
        <w:rPr>
          <w:rFonts w:cstheme="minorHAnsi"/>
        </w:rPr>
        <w:t>in the</w:t>
      </w:r>
      <w:r w:rsidR="00866C4C" w:rsidRPr="00C05BFD">
        <w:rPr>
          <w:rFonts w:cstheme="minorHAnsi"/>
        </w:rPr>
        <w:t xml:space="preserve"> independent museum</w:t>
      </w:r>
      <w:r w:rsidR="00CE7F96">
        <w:rPr>
          <w:rFonts w:cstheme="minorHAnsi"/>
        </w:rPr>
        <w:t xml:space="preserve"> sector</w:t>
      </w:r>
    </w:p>
    <w:p w14:paraId="613A1C7B" w14:textId="288DD86A" w:rsidR="00C9486D" w:rsidRPr="00C05BFD" w:rsidRDefault="00030015" w:rsidP="00C9486D">
      <w:pPr>
        <w:pStyle w:val="ListParagraph"/>
        <w:numPr>
          <w:ilvl w:val="0"/>
          <w:numId w:val="22"/>
        </w:numPr>
        <w:tabs>
          <w:tab w:val="left" w:pos="2937"/>
        </w:tabs>
        <w:spacing w:line="240" w:lineRule="auto"/>
        <w:rPr>
          <w:rFonts w:eastAsia="Arial" w:cstheme="minorHAnsi"/>
        </w:rPr>
      </w:pPr>
      <w:r>
        <w:rPr>
          <w:rFonts w:eastAsia="Arial" w:cstheme="minorHAnsi"/>
        </w:rPr>
        <w:t xml:space="preserve">Your approach to delivering our </w:t>
      </w:r>
      <w:r w:rsidR="00C9486D" w:rsidRPr="00C05BFD">
        <w:rPr>
          <w:rFonts w:eastAsia="Arial" w:cstheme="minorHAnsi"/>
        </w:rPr>
        <w:t xml:space="preserve">Programme including key milestones </w:t>
      </w:r>
    </w:p>
    <w:p w14:paraId="0D63962B" w14:textId="77777777" w:rsidR="00C9486D" w:rsidRPr="00C05BFD" w:rsidRDefault="00C9486D" w:rsidP="00C9486D">
      <w:pPr>
        <w:pStyle w:val="CommentText"/>
        <w:numPr>
          <w:ilvl w:val="0"/>
          <w:numId w:val="22"/>
        </w:numPr>
        <w:rPr>
          <w:rFonts w:cstheme="minorHAnsi"/>
          <w:sz w:val="22"/>
          <w:szCs w:val="22"/>
        </w:rPr>
      </w:pPr>
      <w:r w:rsidRPr="00C05BFD">
        <w:rPr>
          <w:rFonts w:cstheme="minorHAnsi"/>
          <w:sz w:val="22"/>
          <w:szCs w:val="22"/>
        </w:rPr>
        <w:t>Provide evidence of Insurances required – Professional Indemnity of £2m, Public Liability of £5m, Employers’ Liability £5 million</w:t>
      </w:r>
    </w:p>
    <w:p w14:paraId="4084B049" w14:textId="77777777" w:rsidR="00C9486D" w:rsidRPr="00C05BFD" w:rsidRDefault="00C9486D" w:rsidP="00C9486D">
      <w:pPr>
        <w:pStyle w:val="ListParagraph"/>
        <w:numPr>
          <w:ilvl w:val="0"/>
          <w:numId w:val="22"/>
        </w:numPr>
        <w:tabs>
          <w:tab w:val="left" w:pos="2937"/>
        </w:tabs>
        <w:spacing w:line="240" w:lineRule="auto"/>
        <w:rPr>
          <w:rFonts w:eastAsia="Arial" w:cstheme="minorHAnsi"/>
        </w:rPr>
      </w:pPr>
      <w:r w:rsidRPr="00C05BFD">
        <w:rPr>
          <w:rFonts w:eastAsia="Arial" w:cstheme="minorHAnsi"/>
        </w:rPr>
        <w:t>Proposed fee structure with a breakdown of day rates. Travel time for site visits should be clearly set out and are included in the total fee.</w:t>
      </w:r>
    </w:p>
    <w:p w14:paraId="3D6BB0FE" w14:textId="6246E26E" w:rsidR="00C9486D" w:rsidRPr="00C05BFD" w:rsidRDefault="00C9486D" w:rsidP="00C9486D">
      <w:pPr>
        <w:pStyle w:val="ListParagraph"/>
        <w:numPr>
          <w:ilvl w:val="0"/>
          <w:numId w:val="22"/>
        </w:numPr>
        <w:tabs>
          <w:tab w:val="left" w:pos="2937"/>
        </w:tabs>
        <w:spacing w:line="240" w:lineRule="auto"/>
        <w:rPr>
          <w:rFonts w:eastAsia="Arial" w:cstheme="minorHAnsi"/>
        </w:rPr>
      </w:pPr>
      <w:r w:rsidRPr="00C05BFD">
        <w:rPr>
          <w:rFonts w:eastAsia="Arial" w:cstheme="minorHAnsi"/>
        </w:rPr>
        <w:t xml:space="preserve">State </w:t>
      </w:r>
      <w:r w:rsidR="00030015">
        <w:rPr>
          <w:rFonts w:eastAsia="Arial" w:cstheme="minorHAnsi"/>
        </w:rPr>
        <w:t xml:space="preserve">your </w:t>
      </w:r>
      <w:r w:rsidRPr="00C05BFD">
        <w:rPr>
          <w:rFonts w:eastAsia="Arial" w:cstheme="minorHAnsi"/>
        </w:rPr>
        <w:t xml:space="preserve">availability for interview </w:t>
      </w:r>
      <w:r w:rsidR="00B60926">
        <w:rPr>
          <w:rFonts w:eastAsia="Arial" w:cstheme="minorHAnsi"/>
        </w:rPr>
        <w:t>on the dates above</w:t>
      </w:r>
      <w:r w:rsidR="00A32B1E">
        <w:rPr>
          <w:rFonts w:eastAsia="Arial" w:cstheme="minorHAnsi"/>
        </w:rPr>
        <w:t xml:space="preserve"> 2022</w:t>
      </w:r>
    </w:p>
    <w:p w14:paraId="6771DD42" w14:textId="4CEB2443" w:rsidR="00C9486D" w:rsidRPr="00FC15D8" w:rsidRDefault="00C9486D" w:rsidP="00FC15D8">
      <w:pPr>
        <w:pStyle w:val="ListParagraph"/>
        <w:numPr>
          <w:ilvl w:val="0"/>
          <w:numId w:val="22"/>
        </w:numPr>
        <w:tabs>
          <w:tab w:val="left" w:pos="2937"/>
        </w:tabs>
        <w:spacing w:line="240" w:lineRule="auto"/>
        <w:rPr>
          <w:rFonts w:eastAsia="Arial" w:cstheme="minorHAnsi"/>
        </w:rPr>
      </w:pPr>
      <w:r w:rsidRPr="00C05BFD">
        <w:rPr>
          <w:rFonts w:eastAsia="Arial" w:cstheme="minorHAnsi"/>
        </w:rPr>
        <w:t xml:space="preserve">CVs </w:t>
      </w:r>
      <w:r w:rsidR="003B4939">
        <w:rPr>
          <w:rFonts w:eastAsia="Arial" w:cstheme="minorHAnsi"/>
        </w:rPr>
        <w:t xml:space="preserve">(4 pages each) </w:t>
      </w:r>
      <w:r w:rsidRPr="00C05BFD">
        <w:rPr>
          <w:rFonts w:eastAsia="Arial" w:cstheme="minorHAnsi"/>
        </w:rPr>
        <w:t xml:space="preserve">for key team members </w:t>
      </w:r>
      <w:r w:rsidR="00FC15D8" w:rsidRPr="00B80723">
        <w:rPr>
          <w:rFonts w:eastAsia="Arial" w:cstheme="minorHAnsi"/>
        </w:rPr>
        <w:t>including membership of relevant professional bodies and adherence to professional standards</w:t>
      </w:r>
    </w:p>
    <w:p w14:paraId="164216C7" w14:textId="77777777" w:rsidR="00C9486D" w:rsidRPr="00C05BFD" w:rsidRDefault="00C9486D" w:rsidP="00C9486D">
      <w:pPr>
        <w:pStyle w:val="ListParagraph"/>
        <w:numPr>
          <w:ilvl w:val="0"/>
          <w:numId w:val="22"/>
        </w:numPr>
        <w:tabs>
          <w:tab w:val="left" w:pos="2937"/>
        </w:tabs>
        <w:spacing w:line="240" w:lineRule="auto"/>
        <w:rPr>
          <w:rFonts w:eastAsia="Arial" w:cstheme="minorHAnsi"/>
        </w:rPr>
      </w:pPr>
      <w:r w:rsidRPr="00C05BFD">
        <w:rPr>
          <w:rFonts w:eastAsia="Arial" w:cstheme="minorHAnsi"/>
        </w:rPr>
        <w:t>Contact details for at least two referees</w:t>
      </w:r>
    </w:p>
    <w:p w14:paraId="0070960E" w14:textId="3C991726" w:rsidR="00C9486D" w:rsidRPr="00C05BFD" w:rsidRDefault="00C9486D" w:rsidP="00C9486D">
      <w:pPr>
        <w:pStyle w:val="ListParagraph"/>
        <w:numPr>
          <w:ilvl w:val="0"/>
          <w:numId w:val="22"/>
        </w:numPr>
        <w:tabs>
          <w:tab w:val="left" w:pos="2937"/>
        </w:tabs>
        <w:spacing w:line="240" w:lineRule="auto"/>
        <w:rPr>
          <w:rFonts w:eastAsia="Arial" w:cstheme="minorHAnsi"/>
        </w:rPr>
      </w:pPr>
      <w:r w:rsidRPr="00C05BFD">
        <w:rPr>
          <w:rFonts w:eastAsia="Arial" w:cstheme="minorHAnsi"/>
        </w:rPr>
        <w:t>Maximum Tender page length</w:t>
      </w:r>
      <w:r w:rsidR="003B4939">
        <w:rPr>
          <w:rFonts w:eastAsia="Arial" w:cstheme="minorHAnsi"/>
        </w:rPr>
        <w:t xml:space="preserve"> 10 pages.</w:t>
      </w:r>
    </w:p>
    <w:p w14:paraId="7A394EAE" w14:textId="77777777" w:rsidR="00C9486D" w:rsidRPr="00C05BFD" w:rsidRDefault="00C9486D" w:rsidP="00C9486D">
      <w:pPr>
        <w:pStyle w:val="ListParagraph"/>
        <w:numPr>
          <w:ilvl w:val="0"/>
          <w:numId w:val="22"/>
        </w:numPr>
        <w:tabs>
          <w:tab w:val="left" w:pos="2937"/>
        </w:tabs>
        <w:spacing w:line="240" w:lineRule="auto"/>
        <w:rPr>
          <w:rFonts w:eastAsia="Arial" w:cstheme="minorHAnsi"/>
        </w:rPr>
      </w:pPr>
      <w:r w:rsidRPr="00C05BFD">
        <w:rPr>
          <w:rFonts w:eastAsia="Arial" w:cstheme="minorHAnsi"/>
        </w:rPr>
        <w:t>Tenders must be signed by CEO, business owner or equivalent senior representative of the Consultancy.</w:t>
      </w:r>
    </w:p>
    <w:p w14:paraId="5058CAD8" w14:textId="77777777" w:rsidR="00842C67" w:rsidRDefault="00842C67" w:rsidP="00C9486D">
      <w:pPr>
        <w:tabs>
          <w:tab w:val="left" w:pos="2937"/>
        </w:tabs>
        <w:rPr>
          <w:rFonts w:eastAsia="Arial" w:cstheme="minorHAnsi"/>
          <w:b/>
          <w:bCs/>
        </w:rPr>
      </w:pPr>
    </w:p>
    <w:p w14:paraId="3B6D338A" w14:textId="7E77ADF0" w:rsidR="00C9486D" w:rsidRPr="00C05BFD" w:rsidRDefault="00C9486D" w:rsidP="00C9486D">
      <w:pPr>
        <w:tabs>
          <w:tab w:val="left" w:pos="2937"/>
        </w:tabs>
        <w:rPr>
          <w:rFonts w:eastAsia="Arial" w:cstheme="minorHAnsi"/>
          <w:b/>
          <w:bCs/>
        </w:rPr>
      </w:pPr>
      <w:r w:rsidRPr="00C05BFD">
        <w:rPr>
          <w:rFonts w:eastAsia="Arial" w:cstheme="minorHAnsi"/>
          <w:b/>
          <w:bCs/>
        </w:rPr>
        <w:t>Selection Information</w:t>
      </w:r>
    </w:p>
    <w:p w14:paraId="414A809C" w14:textId="2B9E54BB" w:rsidR="00C9486D" w:rsidRPr="00C05BFD" w:rsidRDefault="00C9486D" w:rsidP="00C9486D">
      <w:pPr>
        <w:pStyle w:val="ListParagraph"/>
        <w:numPr>
          <w:ilvl w:val="0"/>
          <w:numId w:val="23"/>
        </w:numPr>
        <w:tabs>
          <w:tab w:val="left" w:pos="2937"/>
        </w:tabs>
        <w:spacing w:line="240" w:lineRule="auto"/>
        <w:rPr>
          <w:rFonts w:eastAsia="Arial" w:cstheme="minorHAnsi"/>
        </w:rPr>
      </w:pPr>
      <w:r w:rsidRPr="00C05BFD">
        <w:rPr>
          <w:rFonts w:eastAsia="Arial" w:cstheme="minorHAnsi"/>
        </w:rPr>
        <w:t>Selection will be based on a Price/Quality Scoring split of 30%/70%</w:t>
      </w:r>
      <w:r w:rsidR="003B4939">
        <w:rPr>
          <w:rFonts w:eastAsia="Arial" w:cstheme="minorHAnsi"/>
        </w:rPr>
        <w:t>. Quality is</w:t>
      </w:r>
      <w:r w:rsidR="003B25E9">
        <w:rPr>
          <w:rFonts w:eastAsia="Arial" w:cstheme="minorHAnsi"/>
        </w:rPr>
        <w:t xml:space="preserve"> an</w:t>
      </w:r>
      <w:r w:rsidR="003B4939">
        <w:rPr>
          <w:rFonts w:eastAsia="Arial" w:cstheme="minorHAnsi"/>
        </w:rPr>
        <w:t xml:space="preserve"> equal split between Experience and Approach.</w:t>
      </w:r>
    </w:p>
    <w:p w14:paraId="6234AB99" w14:textId="02D2B193" w:rsidR="00C9486D" w:rsidRPr="00C05BFD" w:rsidRDefault="00C9486D" w:rsidP="00C9486D">
      <w:pPr>
        <w:pStyle w:val="ListParagraph"/>
        <w:numPr>
          <w:ilvl w:val="0"/>
          <w:numId w:val="23"/>
        </w:numPr>
        <w:tabs>
          <w:tab w:val="left" w:pos="2937"/>
        </w:tabs>
        <w:spacing w:line="240" w:lineRule="auto"/>
        <w:rPr>
          <w:rFonts w:eastAsia="Arial" w:cstheme="minorHAnsi"/>
        </w:rPr>
      </w:pPr>
      <w:r w:rsidRPr="00C05BFD">
        <w:rPr>
          <w:rFonts w:eastAsia="Arial" w:cstheme="minorHAnsi"/>
        </w:rPr>
        <w:t xml:space="preserve">Panel Interviews </w:t>
      </w:r>
      <w:r w:rsidR="003B4939">
        <w:rPr>
          <w:rFonts w:eastAsia="Arial" w:cstheme="minorHAnsi"/>
        </w:rPr>
        <w:t>on site</w:t>
      </w:r>
    </w:p>
    <w:p w14:paraId="19A7FF00" w14:textId="77777777" w:rsidR="00C9486D" w:rsidRPr="00C05BFD" w:rsidRDefault="00C9486D" w:rsidP="00C9486D">
      <w:pPr>
        <w:pStyle w:val="ListParagraph"/>
        <w:numPr>
          <w:ilvl w:val="0"/>
          <w:numId w:val="23"/>
        </w:numPr>
        <w:tabs>
          <w:tab w:val="left" w:pos="2937"/>
        </w:tabs>
        <w:spacing w:line="240" w:lineRule="auto"/>
        <w:rPr>
          <w:rFonts w:eastAsia="Arial" w:cstheme="minorHAnsi"/>
        </w:rPr>
      </w:pPr>
      <w:r w:rsidRPr="00C05BFD">
        <w:rPr>
          <w:rFonts w:eastAsia="Arial" w:cstheme="minorHAnsi"/>
        </w:rPr>
        <w:t>References</w:t>
      </w:r>
    </w:p>
    <w:p w14:paraId="5CEE647C" w14:textId="749C4EBF" w:rsidR="00C9486D" w:rsidRPr="00C05BFD" w:rsidRDefault="00C9486D" w:rsidP="00C9486D">
      <w:pPr>
        <w:pStyle w:val="ListParagraph"/>
        <w:numPr>
          <w:ilvl w:val="0"/>
          <w:numId w:val="23"/>
        </w:numPr>
        <w:tabs>
          <w:tab w:val="left" w:pos="2937"/>
        </w:tabs>
        <w:spacing w:line="240" w:lineRule="auto"/>
        <w:rPr>
          <w:rFonts w:eastAsia="Arial" w:cstheme="minorHAnsi"/>
        </w:rPr>
      </w:pPr>
      <w:r w:rsidRPr="00C05BFD">
        <w:rPr>
          <w:rFonts w:eastAsia="Arial" w:cstheme="minorHAnsi"/>
        </w:rPr>
        <w:t xml:space="preserve">Sign Off </w:t>
      </w:r>
      <w:r w:rsidR="001A0BE9">
        <w:rPr>
          <w:rFonts w:eastAsia="Arial" w:cstheme="minorHAnsi"/>
        </w:rPr>
        <w:t>by the National Lottery Heritage Fund</w:t>
      </w:r>
    </w:p>
    <w:p w14:paraId="4091DFCF" w14:textId="77777777" w:rsidR="00C9486D" w:rsidRPr="00C05BFD" w:rsidRDefault="00C9486D" w:rsidP="00C9486D">
      <w:pPr>
        <w:pStyle w:val="ListParagraph"/>
        <w:tabs>
          <w:tab w:val="left" w:pos="2937"/>
        </w:tabs>
        <w:rPr>
          <w:rFonts w:eastAsia="Arial" w:cstheme="minorHAnsi"/>
        </w:rPr>
      </w:pPr>
    </w:p>
    <w:p w14:paraId="3743DE38" w14:textId="77777777" w:rsidR="00C9486D" w:rsidRPr="00C05BFD" w:rsidRDefault="00C9486D" w:rsidP="00C9486D">
      <w:pPr>
        <w:rPr>
          <w:rFonts w:cstheme="minorHAnsi"/>
          <w:b/>
          <w:bCs/>
        </w:rPr>
      </w:pPr>
      <w:r w:rsidRPr="00C05BFD">
        <w:rPr>
          <w:rFonts w:cstheme="minorHAnsi"/>
          <w:b/>
          <w:bCs/>
        </w:rPr>
        <w:t>Additional Information</w:t>
      </w:r>
    </w:p>
    <w:p w14:paraId="54E9A37A" w14:textId="05C325F8" w:rsidR="005E55F5" w:rsidRPr="006B6D99" w:rsidRDefault="00C9486D" w:rsidP="006B6D99">
      <w:pPr>
        <w:shd w:val="clear" w:color="auto" w:fill="FFFFFF"/>
        <w:spacing w:before="225" w:after="225" w:line="330" w:lineRule="atLeast"/>
        <w:rPr>
          <w:rFonts w:eastAsia="Times New Roman" w:cstheme="minorHAnsi"/>
          <w:color w:val="333333"/>
          <w:lang w:eastAsia="en-GB"/>
        </w:rPr>
      </w:pPr>
      <w:r w:rsidRPr="00C05BFD">
        <w:rPr>
          <w:rFonts w:cstheme="minorHAnsi"/>
        </w:rPr>
        <w:t>Tenderers must keep their tenders open for 90 days</w:t>
      </w:r>
      <w:r w:rsidR="00A63A0F">
        <w:rPr>
          <w:rFonts w:cstheme="minorHAnsi"/>
        </w:rPr>
        <w:t xml:space="preserve">. </w:t>
      </w:r>
      <w:r w:rsidR="00A63A0F" w:rsidRPr="00A63A0F">
        <w:rPr>
          <w:rFonts w:eastAsia="Times New Roman"/>
          <w:color w:val="333333"/>
          <w:lang w:eastAsia="en-GB"/>
        </w:rPr>
        <w:t>RMT is committed to procuring goods, works and services locally whenever possible and in an environmentally responsibility manner. We are committed to equality and diversity and will assist tenderers to gain access to the process. We will use guidance from the National Lottery Heritage Fund (NLHF) for the creation of Briefs and Contracts.</w:t>
      </w:r>
    </w:p>
    <w:p w14:paraId="11227B75" w14:textId="4E6ACFC1" w:rsidR="00C9486D" w:rsidRPr="00C05BFD" w:rsidRDefault="00C9486D" w:rsidP="00C9486D">
      <w:pPr>
        <w:rPr>
          <w:rFonts w:cstheme="minorHAnsi"/>
        </w:rPr>
      </w:pPr>
      <w:r w:rsidRPr="00C05BFD">
        <w:rPr>
          <w:rFonts w:cstheme="minorHAnsi"/>
        </w:rPr>
        <w:t>Tenderers must provide tenders</w:t>
      </w:r>
      <w:r w:rsidR="00C10C6D">
        <w:rPr>
          <w:rFonts w:cstheme="minorHAnsi"/>
        </w:rPr>
        <w:t xml:space="preserve"> including:</w:t>
      </w:r>
    </w:p>
    <w:p w14:paraId="72E6F70A" w14:textId="77777777" w:rsidR="00C9486D" w:rsidRPr="00C05BFD" w:rsidRDefault="00C9486D" w:rsidP="00C9486D">
      <w:pPr>
        <w:pStyle w:val="ListParagraph"/>
        <w:numPr>
          <w:ilvl w:val="0"/>
          <w:numId w:val="21"/>
        </w:numPr>
        <w:rPr>
          <w:rFonts w:cstheme="minorHAnsi"/>
        </w:rPr>
      </w:pPr>
      <w:r w:rsidRPr="00C05BFD">
        <w:rPr>
          <w:rFonts w:cstheme="minorHAnsi"/>
        </w:rPr>
        <w:t>Non consideration form of tender</w:t>
      </w:r>
    </w:p>
    <w:p w14:paraId="21A03C09" w14:textId="77777777" w:rsidR="00C9486D" w:rsidRPr="00C05BFD" w:rsidRDefault="00C9486D" w:rsidP="00C9486D">
      <w:pPr>
        <w:pStyle w:val="ListParagraph"/>
        <w:numPr>
          <w:ilvl w:val="0"/>
          <w:numId w:val="21"/>
        </w:numPr>
        <w:rPr>
          <w:rFonts w:cstheme="minorHAnsi"/>
        </w:rPr>
      </w:pPr>
      <w:r w:rsidRPr="00C05BFD">
        <w:rPr>
          <w:rFonts w:cstheme="minorHAnsi"/>
        </w:rPr>
        <w:t>Tenderer’s warranties</w:t>
      </w:r>
    </w:p>
    <w:p w14:paraId="1B2BF36C" w14:textId="77777777" w:rsidR="00C9486D" w:rsidRPr="00C05BFD" w:rsidRDefault="00C9486D" w:rsidP="00C9486D">
      <w:pPr>
        <w:pStyle w:val="ListParagraph"/>
        <w:numPr>
          <w:ilvl w:val="0"/>
          <w:numId w:val="21"/>
        </w:numPr>
        <w:rPr>
          <w:rFonts w:cstheme="minorHAnsi"/>
        </w:rPr>
      </w:pPr>
      <w:r w:rsidRPr="00C05BFD">
        <w:rPr>
          <w:rFonts w:cstheme="minorHAnsi"/>
        </w:rPr>
        <w:t>Confidentiality Clauses</w:t>
      </w:r>
    </w:p>
    <w:p w14:paraId="00263B06" w14:textId="77777777" w:rsidR="00C9486D" w:rsidRPr="00C05BFD" w:rsidRDefault="00C9486D" w:rsidP="00C9486D">
      <w:pPr>
        <w:pStyle w:val="ListParagraph"/>
        <w:numPr>
          <w:ilvl w:val="0"/>
          <w:numId w:val="21"/>
        </w:numPr>
        <w:rPr>
          <w:rFonts w:cstheme="minorHAnsi"/>
        </w:rPr>
      </w:pPr>
      <w:r w:rsidRPr="00C05BFD">
        <w:rPr>
          <w:rFonts w:cstheme="minorHAnsi"/>
        </w:rPr>
        <w:t>Freedom of information Statement</w:t>
      </w:r>
    </w:p>
    <w:p w14:paraId="55B2FEEA" w14:textId="77777777" w:rsidR="00C9486D" w:rsidRPr="00C05BFD" w:rsidRDefault="00C9486D" w:rsidP="00C9486D">
      <w:pPr>
        <w:pStyle w:val="ListParagraph"/>
        <w:numPr>
          <w:ilvl w:val="0"/>
          <w:numId w:val="21"/>
        </w:numPr>
        <w:rPr>
          <w:rFonts w:cstheme="minorHAnsi"/>
        </w:rPr>
      </w:pPr>
      <w:r w:rsidRPr="00C05BFD">
        <w:rPr>
          <w:rFonts w:cstheme="minorHAnsi"/>
        </w:rPr>
        <w:t>Environmental Responsibility Policy</w:t>
      </w:r>
    </w:p>
    <w:p w14:paraId="0A60A962" w14:textId="77777777" w:rsidR="00C9486D" w:rsidRPr="00C05BFD" w:rsidRDefault="00C9486D" w:rsidP="00C9486D">
      <w:pPr>
        <w:rPr>
          <w:rFonts w:cstheme="minorHAnsi"/>
          <w:b/>
          <w:bCs/>
        </w:rPr>
      </w:pPr>
    </w:p>
    <w:p w14:paraId="394ED3B1" w14:textId="77777777" w:rsidR="00C9486D" w:rsidRPr="00C05BFD" w:rsidRDefault="00C9486D" w:rsidP="00C9486D">
      <w:pPr>
        <w:rPr>
          <w:rFonts w:cstheme="minorHAnsi"/>
          <w:b/>
          <w:bCs/>
        </w:rPr>
      </w:pPr>
      <w:r w:rsidRPr="00C05BFD">
        <w:rPr>
          <w:rFonts w:cstheme="minorHAnsi"/>
          <w:b/>
          <w:bCs/>
        </w:rPr>
        <w:lastRenderedPageBreak/>
        <w:t xml:space="preserve">Appendices </w:t>
      </w:r>
    </w:p>
    <w:p w14:paraId="6DF485A1" w14:textId="5FC7B354" w:rsidR="00C9486D" w:rsidRPr="00C05BFD" w:rsidRDefault="00C9486D" w:rsidP="00C9486D">
      <w:pPr>
        <w:rPr>
          <w:rFonts w:cstheme="minorHAnsi"/>
        </w:rPr>
      </w:pPr>
      <w:r w:rsidRPr="00C05BFD">
        <w:rPr>
          <w:rFonts w:cstheme="minorHAnsi"/>
        </w:rPr>
        <w:t xml:space="preserve">Project organisational </w:t>
      </w:r>
      <w:r w:rsidR="00203CAD">
        <w:rPr>
          <w:rFonts w:cstheme="minorHAnsi"/>
        </w:rPr>
        <w:t>chart.</w:t>
      </w:r>
      <w:r w:rsidRPr="00C05BFD">
        <w:rPr>
          <w:rFonts w:cstheme="minorHAnsi"/>
        </w:rPr>
        <w:t xml:space="preserve"> </w:t>
      </w:r>
    </w:p>
    <w:p w14:paraId="58B7536B" w14:textId="3EE3F0E5" w:rsidR="00C9486D" w:rsidRDefault="00C9486D" w:rsidP="00C9486D">
      <w:pPr>
        <w:rPr>
          <w:rFonts w:cstheme="minorHAnsi"/>
        </w:rPr>
      </w:pPr>
      <w:r w:rsidRPr="00C05BFD">
        <w:rPr>
          <w:rFonts w:cstheme="minorHAnsi"/>
        </w:rPr>
        <w:t>RMT staff organisational chart.</w:t>
      </w:r>
    </w:p>
    <w:p w14:paraId="499D4992" w14:textId="43A5007D" w:rsidR="00C05BFD" w:rsidRPr="00C05BFD" w:rsidRDefault="00C05BFD" w:rsidP="00C9486D">
      <w:pPr>
        <w:rPr>
          <w:rFonts w:cstheme="minorHAnsi"/>
        </w:rPr>
      </w:pPr>
      <w:r>
        <w:rPr>
          <w:rFonts w:cstheme="minorHAnsi"/>
        </w:rPr>
        <w:t>Outline Programme</w:t>
      </w:r>
    </w:p>
    <w:p w14:paraId="02076661" w14:textId="77777777" w:rsidR="00625DC4" w:rsidRPr="00C05BFD" w:rsidRDefault="00625DC4">
      <w:pPr>
        <w:rPr>
          <w:rFonts w:cstheme="minorHAnsi"/>
        </w:rPr>
      </w:pPr>
    </w:p>
    <w:p w14:paraId="35DDD601" w14:textId="77777777" w:rsidR="00377BE1" w:rsidRPr="00C05BFD" w:rsidRDefault="00377BE1" w:rsidP="00D15A2A">
      <w:pPr>
        <w:rPr>
          <w:rFonts w:cstheme="minorHAnsi"/>
        </w:rPr>
      </w:pPr>
    </w:p>
    <w:p w14:paraId="2A62DDCC" w14:textId="77777777" w:rsidR="00377BE1" w:rsidRPr="00C05BFD" w:rsidRDefault="00377BE1" w:rsidP="00D15A2A">
      <w:pPr>
        <w:rPr>
          <w:rFonts w:cstheme="minorHAnsi"/>
        </w:rPr>
      </w:pPr>
    </w:p>
    <w:p w14:paraId="4B835434" w14:textId="77777777" w:rsidR="00377BE1" w:rsidRPr="00C05BFD" w:rsidRDefault="00377BE1" w:rsidP="00D15A2A">
      <w:pPr>
        <w:rPr>
          <w:rFonts w:cstheme="minorHAnsi"/>
        </w:rPr>
      </w:pPr>
    </w:p>
    <w:p w14:paraId="20FF7997" w14:textId="7C955471" w:rsidR="00377BE1" w:rsidRPr="00C05BFD" w:rsidRDefault="00A517F8" w:rsidP="00D15A2A">
      <w:pPr>
        <w:rPr>
          <w:rFonts w:cstheme="minorHAnsi"/>
        </w:rPr>
      </w:pPr>
      <w:r>
        <w:rPr>
          <w:rFonts w:ascii="Cambria" w:hAnsi="Cambria"/>
          <w:b/>
          <w:noProof/>
          <w:sz w:val="32"/>
          <w:szCs w:val="32"/>
          <w:lang w:val="en-US"/>
        </w:rPr>
        <w:drawing>
          <wp:anchor distT="0" distB="0" distL="114300" distR="114300" simplePos="0" relativeHeight="251663360" behindDoc="0" locked="0" layoutInCell="1" allowOverlap="1" wp14:anchorId="4C042315" wp14:editId="1EC435CD">
            <wp:simplePos x="0" y="0"/>
            <wp:positionH relativeFrom="margin">
              <wp:posOffset>7486650</wp:posOffset>
            </wp:positionH>
            <wp:positionV relativeFrom="paragraph">
              <wp:posOffset>71120</wp:posOffset>
            </wp:positionV>
            <wp:extent cx="1724025" cy="1733550"/>
            <wp:effectExtent l="0" t="0" r="952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5504" t="12790" r="14342" b="16667"/>
                    <a:stretch/>
                  </pic:blipFill>
                  <pic:spPr bwMode="auto">
                    <a:xfrm>
                      <a:off x="0" y="0"/>
                      <a:ext cx="1724025" cy="1733550"/>
                    </a:xfrm>
                    <a:prstGeom prst="rect">
                      <a:avLst/>
                    </a:prstGeom>
                    <a:ln>
                      <a:noFill/>
                    </a:ln>
                    <a:extLs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p>
    <w:p w14:paraId="22527564" w14:textId="6509C367" w:rsidR="00D15A2A" w:rsidRPr="00C05BFD" w:rsidRDefault="00A517F8" w:rsidP="00FB42AD">
      <w:pPr>
        <w:rPr>
          <w:rFonts w:cstheme="minorHAnsi"/>
          <w:b/>
          <w:bCs/>
        </w:rPr>
      </w:pPr>
      <w:r>
        <w:rPr>
          <w:noProof/>
        </w:rPr>
        <w:drawing>
          <wp:anchor distT="0" distB="0" distL="114300" distR="114300" simplePos="0" relativeHeight="251661312" behindDoc="0" locked="0" layoutInCell="1" allowOverlap="1" wp14:anchorId="6D078A02" wp14:editId="55466B2E">
            <wp:simplePos x="0" y="0"/>
            <wp:positionH relativeFrom="column">
              <wp:posOffset>0</wp:posOffset>
            </wp:positionH>
            <wp:positionV relativeFrom="paragraph">
              <wp:posOffset>192405</wp:posOffset>
            </wp:positionV>
            <wp:extent cx="1673860" cy="600710"/>
            <wp:effectExtent l="0" t="0" r="2540" b="8890"/>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3860" cy="600710"/>
                    </a:xfrm>
                    <a:prstGeom prst="rect">
                      <a:avLst/>
                    </a:prstGeom>
                    <a:noFill/>
                    <a:ln>
                      <a:noFill/>
                    </a:ln>
                  </pic:spPr>
                </pic:pic>
              </a:graphicData>
            </a:graphic>
          </wp:anchor>
        </w:drawing>
      </w:r>
    </w:p>
    <w:p w14:paraId="7B4102A6" w14:textId="1F4F2F0E" w:rsidR="00C37064" w:rsidRPr="00C05BFD" w:rsidRDefault="00C37064" w:rsidP="00C05BFD">
      <w:pPr>
        <w:rPr>
          <w:rFonts w:cstheme="minorHAnsi"/>
          <w:b/>
          <w:bCs/>
        </w:rPr>
      </w:pPr>
    </w:p>
    <w:p w14:paraId="6AAC399D" w14:textId="6F04C968" w:rsidR="00B53E13" w:rsidRPr="00C05BFD" w:rsidRDefault="00B53E13" w:rsidP="00B53E13">
      <w:pPr>
        <w:pStyle w:val="ListParagraph"/>
        <w:rPr>
          <w:rFonts w:cstheme="minorHAnsi"/>
          <w:b/>
          <w:bCs/>
        </w:rPr>
      </w:pPr>
    </w:p>
    <w:p w14:paraId="5FD727B4" w14:textId="07FC7EB3" w:rsidR="00F26C9D" w:rsidRPr="00C05BFD" w:rsidRDefault="00A517F8" w:rsidP="00B53E13">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0AB4A950" w14:textId="0C30C63B" w:rsidR="00D15A2A" w:rsidRPr="00C05BFD" w:rsidRDefault="00D15A2A" w:rsidP="00D15A2A">
      <w:pPr>
        <w:rPr>
          <w:rFonts w:cstheme="minorHAnsi"/>
        </w:rPr>
      </w:pPr>
    </w:p>
    <w:p w14:paraId="76B75B2C" w14:textId="35462775" w:rsidR="00D15A2A" w:rsidRPr="00C05BFD" w:rsidRDefault="00D15A2A" w:rsidP="00D15A2A">
      <w:pPr>
        <w:rPr>
          <w:rFonts w:cstheme="minorHAnsi"/>
          <w:lang w:val="en-US"/>
        </w:rPr>
      </w:pPr>
    </w:p>
    <w:p w14:paraId="7331A72F" w14:textId="77777777" w:rsidR="00D15A2A" w:rsidRPr="00C05BFD" w:rsidRDefault="00D15A2A" w:rsidP="00D15A2A">
      <w:pPr>
        <w:rPr>
          <w:rFonts w:cstheme="minorHAnsi"/>
          <w:lang w:val="en-US"/>
        </w:rPr>
      </w:pPr>
    </w:p>
    <w:p w14:paraId="702AC35E" w14:textId="116BBD3F" w:rsidR="005E623A" w:rsidRDefault="005E623A" w:rsidP="00C05BFD">
      <w:pPr>
        <w:pStyle w:val="ListParagraph"/>
      </w:pPr>
    </w:p>
    <w:sectPr w:rsidR="005E623A" w:rsidSect="00A37B88">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296E" w14:textId="77777777" w:rsidR="001C5B81" w:rsidRDefault="001C5B81" w:rsidP="00E74A5A">
      <w:pPr>
        <w:spacing w:line="240" w:lineRule="auto"/>
      </w:pPr>
      <w:r>
        <w:separator/>
      </w:r>
    </w:p>
  </w:endnote>
  <w:endnote w:type="continuationSeparator" w:id="0">
    <w:p w14:paraId="5338CDCE" w14:textId="77777777" w:rsidR="001C5B81" w:rsidRDefault="001C5B81" w:rsidP="00E74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B161" w14:textId="130E6B15" w:rsidR="008328DE" w:rsidRPr="00E74A5A" w:rsidRDefault="008328DE">
    <w:pPr>
      <w:pStyle w:val="Footer"/>
      <w:rPr>
        <w:sz w:val="16"/>
        <w:szCs w:val="16"/>
      </w:rPr>
    </w:pPr>
    <w:r w:rsidRPr="00E74A5A">
      <w:rPr>
        <w:i/>
        <w:sz w:val="16"/>
        <w:szCs w:val="16"/>
      </w:rPr>
      <w:t xml:space="preserve">Ripon Museums: </w:t>
    </w:r>
    <w:r>
      <w:rPr>
        <w:i/>
        <w:sz w:val="16"/>
        <w:szCs w:val="16"/>
      </w:rPr>
      <w:t xml:space="preserve">Brief for </w:t>
    </w:r>
    <w:r w:rsidR="00473727">
      <w:rPr>
        <w:i/>
        <w:sz w:val="16"/>
        <w:szCs w:val="16"/>
      </w:rPr>
      <w:t>PM</w:t>
    </w:r>
    <w:r>
      <w:rPr>
        <w:i/>
        <w:sz w:val="16"/>
        <w:szCs w:val="16"/>
      </w:rPr>
      <w:tab/>
    </w:r>
    <w:r>
      <w:rPr>
        <w:i/>
        <w:sz w:val="16"/>
        <w:szCs w:val="16"/>
      </w:rPr>
      <w:tab/>
    </w:r>
    <w:r w:rsidRPr="00E74A5A">
      <w:rPr>
        <w:i/>
        <w:sz w:val="16"/>
        <w:szCs w:val="16"/>
      </w:rPr>
      <w:t xml:space="preserve">Page </w:t>
    </w:r>
    <w:r w:rsidRPr="00E74A5A">
      <w:rPr>
        <w:rStyle w:val="PageNumber"/>
        <w:sz w:val="16"/>
        <w:szCs w:val="16"/>
      </w:rPr>
      <w:fldChar w:fldCharType="begin"/>
    </w:r>
    <w:r w:rsidRPr="00E74A5A">
      <w:rPr>
        <w:rStyle w:val="PageNumber"/>
        <w:sz w:val="16"/>
        <w:szCs w:val="16"/>
      </w:rPr>
      <w:instrText xml:space="preserve"> PAGE </w:instrText>
    </w:r>
    <w:r w:rsidRPr="00E74A5A">
      <w:rPr>
        <w:rStyle w:val="PageNumber"/>
        <w:sz w:val="16"/>
        <w:szCs w:val="16"/>
      </w:rPr>
      <w:fldChar w:fldCharType="separate"/>
    </w:r>
    <w:r w:rsidR="002E0E25">
      <w:rPr>
        <w:rStyle w:val="PageNumber"/>
        <w:noProof/>
        <w:sz w:val="16"/>
        <w:szCs w:val="16"/>
      </w:rPr>
      <w:t>5</w:t>
    </w:r>
    <w:r w:rsidRPr="00E74A5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3EBC" w14:textId="77777777" w:rsidR="001C5B81" w:rsidRDefault="001C5B81" w:rsidP="00E74A5A">
      <w:pPr>
        <w:spacing w:line="240" w:lineRule="auto"/>
      </w:pPr>
      <w:r>
        <w:separator/>
      </w:r>
    </w:p>
  </w:footnote>
  <w:footnote w:type="continuationSeparator" w:id="0">
    <w:p w14:paraId="40605C5A" w14:textId="77777777" w:rsidR="001C5B81" w:rsidRDefault="001C5B81" w:rsidP="00E74A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D93"/>
    <w:multiLevelType w:val="hybridMultilevel"/>
    <w:tmpl w:val="336E7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C0E84"/>
    <w:multiLevelType w:val="hybridMultilevel"/>
    <w:tmpl w:val="6FE05CE6"/>
    <w:lvl w:ilvl="0" w:tplc="59C447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82B3F"/>
    <w:multiLevelType w:val="hybridMultilevel"/>
    <w:tmpl w:val="F03E1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D6172"/>
    <w:multiLevelType w:val="hybridMultilevel"/>
    <w:tmpl w:val="3BA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15504"/>
    <w:multiLevelType w:val="hybridMultilevel"/>
    <w:tmpl w:val="6FC2E5D8"/>
    <w:lvl w:ilvl="0" w:tplc="67ACBC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50FE4"/>
    <w:multiLevelType w:val="hybridMultilevel"/>
    <w:tmpl w:val="989C00E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6" w15:restartNumberingAfterBreak="0">
    <w:nsid w:val="19C30F51"/>
    <w:multiLevelType w:val="hybridMultilevel"/>
    <w:tmpl w:val="82A2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365BB"/>
    <w:multiLevelType w:val="hybridMultilevel"/>
    <w:tmpl w:val="0AD60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C73C4E"/>
    <w:multiLevelType w:val="hybridMultilevel"/>
    <w:tmpl w:val="36B2B8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E0F32"/>
    <w:multiLevelType w:val="hybridMultilevel"/>
    <w:tmpl w:val="53AC7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324846"/>
    <w:multiLevelType w:val="hybridMultilevel"/>
    <w:tmpl w:val="EF44CD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BE08C4"/>
    <w:multiLevelType w:val="hybridMultilevel"/>
    <w:tmpl w:val="4E30F4D0"/>
    <w:lvl w:ilvl="0" w:tplc="8FCE53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64275"/>
    <w:multiLevelType w:val="hybridMultilevel"/>
    <w:tmpl w:val="CA165046"/>
    <w:lvl w:ilvl="0" w:tplc="F05A32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D47D9"/>
    <w:multiLevelType w:val="hybridMultilevel"/>
    <w:tmpl w:val="1960FA9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FBA46470">
      <w:numFmt w:val="bullet"/>
      <w:lvlText w:val="•"/>
      <w:lvlJc w:val="left"/>
      <w:pPr>
        <w:ind w:left="3240" w:hanging="360"/>
      </w:pPr>
      <w:rPr>
        <w:rFonts w:ascii="Arial" w:eastAsiaTheme="minorHAnsi" w:hAnsi="Arial" w:cs="Arial" w:hint="default"/>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47C9319B"/>
    <w:multiLevelType w:val="hybridMultilevel"/>
    <w:tmpl w:val="A01CF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7C3F61"/>
    <w:multiLevelType w:val="hybridMultilevel"/>
    <w:tmpl w:val="5A665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247838"/>
    <w:multiLevelType w:val="hybridMultilevel"/>
    <w:tmpl w:val="2F16C418"/>
    <w:lvl w:ilvl="0" w:tplc="412EED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A95CE2"/>
    <w:multiLevelType w:val="hybridMultilevel"/>
    <w:tmpl w:val="116CBE36"/>
    <w:lvl w:ilvl="0" w:tplc="8C3685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43E5A"/>
    <w:multiLevelType w:val="hybridMultilevel"/>
    <w:tmpl w:val="0C9AB9EC"/>
    <w:lvl w:ilvl="0" w:tplc="412EED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2801BE"/>
    <w:multiLevelType w:val="hybridMultilevel"/>
    <w:tmpl w:val="225C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4141C"/>
    <w:multiLevelType w:val="hybridMultilevel"/>
    <w:tmpl w:val="EF44CD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880128"/>
    <w:multiLevelType w:val="hybridMultilevel"/>
    <w:tmpl w:val="FCF2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0B6E6C"/>
    <w:multiLevelType w:val="hybridMultilevel"/>
    <w:tmpl w:val="E494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27820"/>
    <w:multiLevelType w:val="hybridMultilevel"/>
    <w:tmpl w:val="5F20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543C7"/>
    <w:multiLevelType w:val="hybridMultilevel"/>
    <w:tmpl w:val="D59C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841DCC"/>
    <w:multiLevelType w:val="hybridMultilevel"/>
    <w:tmpl w:val="D1AA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924FD"/>
    <w:multiLevelType w:val="hybridMultilevel"/>
    <w:tmpl w:val="57FE44EC"/>
    <w:lvl w:ilvl="0" w:tplc="F5CC28FA">
      <w:start w:val="1"/>
      <w:numFmt w:val="bullet"/>
      <w:lvlText w:val=""/>
      <w:lvlJc w:val="left"/>
      <w:pPr>
        <w:tabs>
          <w:tab w:val="num" w:pos="720"/>
        </w:tabs>
        <w:ind w:left="720" w:hanging="360"/>
      </w:pPr>
      <w:rPr>
        <w:rFonts w:ascii="Symbol" w:hAnsi="Symbol" w:hint="default"/>
        <w:sz w:val="20"/>
      </w:rPr>
    </w:lvl>
    <w:lvl w:ilvl="1" w:tplc="7FA44754" w:tentative="1">
      <w:start w:val="1"/>
      <w:numFmt w:val="bullet"/>
      <w:lvlText w:val="o"/>
      <w:lvlJc w:val="left"/>
      <w:pPr>
        <w:tabs>
          <w:tab w:val="num" w:pos="1440"/>
        </w:tabs>
        <w:ind w:left="1440" w:hanging="360"/>
      </w:pPr>
      <w:rPr>
        <w:rFonts w:ascii="Courier New" w:hAnsi="Courier New" w:hint="default"/>
        <w:sz w:val="20"/>
      </w:rPr>
    </w:lvl>
    <w:lvl w:ilvl="2" w:tplc="F02C72DA" w:tentative="1">
      <w:start w:val="1"/>
      <w:numFmt w:val="bullet"/>
      <w:lvlText w:val=""/>
      <w:lvlJc w:val="left"/>
      <w:pPr>
        <w:tabs>
          <w:tab w:val="num" w:pos="2160"/>
        </w:tabs>
        <w:ind w:left="2160" w:hanging="360"/>
      </w:pPr>
      <w:rPr>
        <w:rFonts w:ascii="Wingdings" w:hAnsi="Wingdings" w:hint="default"/>
        <w:sz w:val="20"/>
      </w:rPr>
    </w:lvl>
    <w:lvl w:ilvl="3" w:tplc="77BAB182" w:tentative="1">
      <w:start w:val="1"/>
      <w:numFmt w:val="bullet"/>
      <w:lvlText w:val=""/>
      <w:lvlJc w:val="left"/>
      <w:pPr>
        <w:tabs>
          <w:tab w:val="num" w:pos="2880"/>
        </w:tabs>
        <w:ind w:left="2880" w:hanging="360"/>
      </w:pPr>
      <w:rPr>
        <w:rFonts w:ascii="Wingdings" w:hAnsi="Wingdings" w:hint="default"/>
        <w:sz w:val="20"/>
      </w:rPr>
    </w:lvl>
    <w:lvl w:ilvl="4" w:tplc="5A502E8E" w:tentative="1">
      <w:start w:val="1"/>
      <w:numFmt w:val="bullet"/>
      <w:lvlText w:val=""/>
      <w:lvlJc w:val="left"/>
      <w:pPr>
        <w:tabs>
          <w:tab w:val="num" w:pos="3600"/>
        </w:tabs>
        <w:ind w:left="3600" w:hanging="360"/>
      </w:pPr>
      <w:rPr>
        <w:rFonts w:ascii="Wingdings" w:hAnsi="Wingdings" w:hint="default"/>
        <w:sz w:val="20"/>
      </w:rPr>
    </w:lvl>
    <w:lvl w:ilvl="5" w:tplc="4E00D0D4" w:tentative="1">
      <w:start w:val="1"/>
      <w:numFmt w:val="bullet"/>
      <w:lvlText w:val=""/>
      <w:lvlJc w:val="left"/>
      <w:pPr>
        <w:tabs>
          <w:tab w:val="num" w:pos="4320"/>
        </w:tabs>
        <w:ind w:left="4320" w:hanging="360"/>
      </w:pPr>
      <w:rPr>
        <w:rFonts w:ascii="Wingdings" w:hAnsi="Wingdings" w:hint="default"/>
        <w:sz w:val="20"/>
      </w:rPr>
    </w:lvl>
    <w:lvl w:ilvl="6" w:tplc="D146F34A" w:tentative="1">
      <w:start w:val="1"/>
      <w:numFmt w:val="bullet"/>
      <w:lvlText w:val=""/>
      <w:lvlJc w:val="left"/>
      <w:pPr>
        <w:tabs>
          <w:tab w:val="num" w:pos="5040"/>
        </w:tabs>
        <w:ind w:left="5040" w:hanging="360"/>
      </w:pPr>
      <w:rPr>
        <w:rFonts w:ascii="Wingdings" w:hAnsi="Wingdings" w:hint="default"/>
        <w:sz w:val="20"/>
      </w:rPr>
    </w:lvl>
    <w:lvl w:ilvl="7" w:tplc="E58A967A" w:tentative="1">
      <w:start w:val="1"/>
      <w:numFmt w:val="bullet"/>
      <w:lvlText w:val=""/>
      <w:lvlJc w:val="left"/>
      <w:pPr>
        <w:tabs>
          <w:tab w:val="num" w:pos="5760"/>
        </w:tabs>
        <w:ind w:left="5760" w:hanging="360"/>
      </w:pPr>
      <w:rPr>
        <w:rFonts w:ascii="Wingdings" w:hAnsi="Wingdings" w:hint="default"/>
        <w:sz w:val="20"/>
      </w:rPr>
    </w:lvl>
    <w:lvl w:ilvl="8" w:tplc="729C3F3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882204"/>
    <w:multiLevelType w:val="hybridMultilevel"/>
    <w:tmpl w:val="D2E6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BE5108"/>
    <w:multiLevelType w:val="hybridMultilevel"/>
    <w:tmpl w:val="ACF82E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3536E"/>
    <w:multiLevelType w:val="hybridMultilevel"/>
    <w:tmpl w:val="EA12538E"/>
    <w:lvl w:ilvl="0" w:tplc="412EED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962BFD"/>
    <w:multiLevelType w:val="hybridMultilevel"/>
    <w:tmpl w:val="863ACB3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232690"/>
    <w:multiLevelType w:val="hybridMultilevel"/>
    <w:tmpl w:val="1F30F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77308737">
    <w:abstractNumId w:val="2"/>
  </w:num>
  <w:num w:numId="2" w16cid:durableId="1573153605">
    <w:abstractNumId w:val="23"/>
  </w:num>
  <w:num w:numId="3" w16cid:durableId="1486699696">
    <w:abstractNumId w:val="18"/>
  </w:num>
  <w:num w:numId="4" w16cid:durableId="551890142">
    <w:abstractNumId w:val="29"/>
  </w:num>
  <w:num w:numId="5" w16cid:durableId="64298967">
    <w:abstractNumId w:val="16"/>
  </w:num>
  <w:num w:numId="6" w16cid:durableId="180320146">
    <w:abstractNumId w:val="10"/>
  </w:num>
  <w:num w:numId="7" w16cid:durableId="1318265905">
    <w:abstractNumId w:val="30"/>
  </w:num>
  <w:num w:numId="8" w16cid:durableId="993801357">
    <w:abstractNumId w:val="28"/>
  </w:num>
  <w:num w:numId="9" w16cid:durableId="414209945">
    <w:abstractNumId w:val="9"/>
  </w:num>
  <w:num w:numId="10" w16cid:durableId="17704521">
    <w:abstractNumId w:val="15"/>
  </w:num>
  <w:num w:numId="11" w16cid:durableId="1160851753">
    <w:abstractNumId w:val="4"/>
  </w:num>
  <w:num w:numId="12" w16cid:durableId="212666459">
    <w:abstractNumId w:val="3"/>
  </w:num>
  <w:num w:numId="13" w16cid:durableId="1011293654">
    <w:abstractNumId w:val="14"/>
  </w:num>
  <w:num w:numId="14" w16cid:durableId="1906646032">
    <w:abstractNumId w:val="0"/>
  </w:num>
  <w:num w:numId="15" w16cid:durableId="1903058144">
    <w:abstractNumId w:val="21"/>
  </w:num>
  <w:num w:numId="16" w16cid:durableId="1821270105">
    <w:abstractNumId w:val="26"/>
  </w:num>
  <w:num w:numId="17" w16cid:durableId="732045826">
    <w:abstractNumId w:val="6"/>
  </w:num>
  <w:num w:numId="18" w16cid:durableId="658192305">
    <w:abstractNumId w:val="22"/>
  </w:num>
  <w:num w:numId="19" w16cid:durableId="851384811">
    <w:abstractNumId w:val="13"/>
  </w:num>
  <w:num w:numId="20" w16cid:durableId="584536279">
    <w:abstractNumId w:val="1"/>
  </w:num>
  <w:num w:numId="21" w16cid:durableId="1392390014">
    <w:abstractNumId w:val="17"/>
  </w:num>
  <w:num w:numId="22" w16cid:durableId="1076169595">
    <w:abstractNumId w:val="19"/>
  </w:num>
  <w:num w:numId="23" w16cid:durableId="347949574">
    <w:abstractNumId w:val="24"/>
  </w:num>
  <w:num w:numId="24" w16cid:durableId="1767656432">
    <w:abstractNumId w:val="20"/>
  </w:num>
  <w:num w:numId="25" w16cid:durableId="162745546">
    <w:abstractNumId w:val="25"/>
  </w:num>
  <w:num w:numId="26" w16cid:durableId="660305890">
    <w:abstractNumId w:val="5"/>
  </w:num>
  <w:num w:numId="27" w16cid:durableId="1832065333">
    <w:abstractNumId w:val="12"/>
  </w:num>
  <w:num w:numId="28" w16cid:durableId="775757281">
    <w:abstractNumId w:val="8"/>
  </w:num>
  <w:num w:numId="29" w16cid:durableId="892275914">
    <w:abstractNumId w:val="11"/>
  </w:num>
  <w:num w:numId="30" w16cid:durableId="1478379984">
    <w:abstractNumId w:val="27"/>
  </w:num>
  <w:num w:numId="31" w16cid:durableId="720784438">
    <w:abstractNumId w:val="31"/>
  </w:num>
  <w:num w:numId="32" w16cid:durableId="14416806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64"/>
    <w:rsid w:val="0001414C"/>
    <w:rsid w:val="000166FB"/>
    <w:rsid w:val="00017EC9"/>
    <w:rsid w:val="00020AC6"/>
    <w:rsid w:val="00022E4B"/>
    <w:rsid w:val="000242CB"/>
    <w:rsid w:val="00030015"/>
    <w:rsid w:val="00050E22"/>
    <w:rsid w:val="0005207A"/>
    <w:rsid w:val="000534AE"/>
    <w:rsid w:val="00056E5F"/>
    <w:rsid w:val="00057C6B"/>
    <w:rsid w:val="00075B49"/>
    <w:rsid w:val="00092F16"/>
    <w:rsid w:val="000A1163"/>
    <w:rsid w:val="000C68BF"/>
    <w:rsid w:val="000E7163"/>
    <w:rsid w:val="000F48E7"/>
    <w:rsid w:val="000F5F22"/>
    <w:rsid w:val="0013426D"/>
    <w:rsid w:val="00142BF5"/>
    <w:rsid w:val="00145C4C"/>
    <w:rsid w:val="00161EB3"/>
    <w:rsid w:val="00185609"/>
    <w:rsid w:val="001906C0"/>
    <w:rsid w:val="00197341"/>
    <w:rsid w:val="001A0BE9"/>
    <w:rsid w:val="001A2852"/>
    <w:rsid w:val="001B70E8"/>
    <w:rsid w:val="001C5B81"/>
    <w:rsid w:val="001C68E1"/>
    <w:rsid w:val="001D29F2"/>
    <w:rsid w:val="001D45BD"/>
    <w:rsid w:val="00203CAD"/>
    <w:rsid w:val="0021130B"/>
    <w:rsid w:val="002117B5"/>
    <w:rsid w:val="00212421"/>
    <w:rsid w:val="0022045B"/>
    <w:rsid w:val="002218DC"/>
    <w:rsid w:val="00237A95"/>
    <w:rsid w:val="00251D43"/>
    <w:rsid w:val="00252D38"/>
    <w:rsid w:val="00256613"/>
    <w:rsid w:val="002646D1"/>
    <w:rsid w:val="00282E25"/>
    <w:rsid w:val="00282F8F"/>
    <w:rsid w:val="002858D3"/>
    <w:rsid w:val="0029345E"/>
    <w:rsid w:val="002B06B0"/>
    <w:rsid w:val="002B48C0"/>
    <w:rsid w:val="002B6E8B"/>
    <w:rsid w:val="002D6420"/>
    <w:rsid w:val="002E0C6C"/>
    <w:rsid w:val="002E0E25"/>
    <w:rsid w:val="002E4F85"/>
    <w:rsid w:val="002F18A0"/>
    <w:rsid w:val="002F4F32"/>
    <w:rsid w:val="00301CC8"/>
    <w:rsid w:val="00307838"/>
    <w:rsid w:val="00313971"/>
    <w:rsid w:val="00315219"/>
    <w:rsid w:val="003255D1"/>
    <w:rsid w:val="00335C02"/>
    <w:rsid w:val="00340306"/>
    <w:rsid w:val="00343D2E"/>
    <w:rsid w:val="00344AFC"/>
    <w:rsid w:val="0035512C"/>
    <w:rsid w:val="00377142"/>
    <w:rsid w:val="00377BE1"/>
    <w:rsid w:val="003A5D8B"/>
    <w:rsid w:val="003B25E9"/>
    <w:rsid w:val="003B4939"/>
    <w:rsid w:val="003B7ED3"/>
    <w:rsid w:val="003C0118"/>
    <w:rsid w:val="003C116A"/>
    <w:rsid w:val="003C2DAF"/>
    <w:rsid w:val="003E1735"/>
    <w:rsid w:val="003E478F"/>
    <w:rsid w:val="003E775D"/>
    <w:rsid w:val="003F4D00"/>
    <w:rsid w:val="004065F2"/>
    <w:rsid w:val="004205F2"/>
    <w:rsid w:val="00421987"/>
    <w:rsid w:val="004227C4"/>
    <w:rsid w:val="004234BE"/>
    <w:rsid w:val="0043117D"/>
    <w:rsid w:val="00433368"/>
    <w:rsid w:val="004407C1"/>
    <w:rsid w:val="004568FA"/>
    <w:rsid w:val="00460731"/>
    <w:rsid w:val="0046274B"/>
    <w:rsid w:val="00466C61"/>
    <w:rsid w:val="00466D7F"/>
    <w:rsid w:val="00466EE8"/>
    <w:rsid w:val="00470DD7"/>
    <w:rsid w:val="00473727"/>
    <w:rsid w:val="00474418"/>
    <w:rsid w:val="004762FD"/>
    <w:rsid w:val="004768E1"/>
    <w:rsid w:val="00490D15"/>
    <w:rsid w:val="004A01E2"/>
    <w:rsid w:val="004B0A2E"/>
    <w:rsid w:val="004C626A"/>
    <w:rsid w:val="004C76F2"/>
    <w:rsid w:val="004D2309"/>
    <w:rsid w:val="004D74B8"/>
    <w:rsid w:val="00506F62"/>
    <w:rsid w:val="005227FC"/>
    <w:rsid w:val="0054536E"/>
    <w:rsid w:val="00552F72"/>
    <w:rsid w:val="005569AB"/>
    <w:rsid w:val="005639E5"/>
    <w:rsid w:val="00567ED8"/>
    <w:rsid w:val="005800CC"/>
    <w:rsid w:val="00584B49"/>
    <w:rsid w:val="00593C45"/>
    <w:rsid w:val="005A5F51"/>
    <w:rsid w:val="005B10F8"/>
    <w:rsid w:val="005D35F2"/>
    <w:rsid w:val="005E55F5"/>
    <w:rsid w:val="005E623A"/>
    <w:rsid w:val="005E6D40"/>
    <w:rsid w:val="005F466D"/>
    <w:rsid w:val="005F7D58"/>
    <w:rsid w:val="00614513"/>
    <w:rsid w:val="00615FCE"/>
    <w:rsid w:val="00616E4A"/>
    <w:rsid w:val="00623351"/>
    <w:rsid w:val="00625DC4"/>
    <w:rsid w:val="006278B7"/>
    <w:rsid w:val="00637490"/>
    <w:rsid w:val="00643B05"/>
    <w:rsid w:val="00643D88"/>
    <w:rsid w:val="00645554"/>
    <w:rsid w:val="00653F84"/>
    <w:rsid w:val="00674C93"/>
    <w:rsid w:val="006757C1"/>
    <w:rsid w:val="00682CA7"/>
    <w:rsid w:val="00687036"/>
    <w:rsid w:val="006B6D99"/>
    <w:rsid w:val="006C32A1"/>
    <w:rsid w:val="006C7279"/>
    <w:rsid w:val="006D37D6"/>
    <w:rsid w:val="006D75B4"/>
    <w:rsid w:val="006E220C"/>
    <w:rsid w:val="006E5386"/>
    <w:rsid w:val="006F48AA"/>
    <w:rsid w:val="0071499E"/>
    <w:rsid w:val="00722F3F"/>
    <w:rsid w:val="00735696"/>
    <w:rsid w:val="00737A74"/>
    <w:rsid w:val="00740E7D"/>
    <w:rsid w:val="00775299"/>
    <w:rsid w:val="007770DF"/>
    <w:rsid w:val="00780E7B"/>
    <w:rsid w:val="00781B15"/>
    <w:rsid w:val="007A2B66"/>
    <w:rsid w:val="007C34DC"/>
    <w:rsid w:val="007D0DFB"/>
    <w:rsid w:val="007D1676"/>
    <w:rsid w:val="007E172C"/>
    <w:rsid w:val="007E6971"/>
    <w:rsid w:val="00805EC0"/>
    <w:rsid w:val="00811E8F"/>
    <w:rsid w:val="0081625D"/>
    <w:rsid w:val="0082061C"/>
    <w:rsid w:val="008328DE"/>
    <w:rsid w:val="00832DAD"/>
    <w:rsid w:val="00833841"/>
    <w:rsid w:val="00836878"/>
    <w:rsid w:val="00840A55"/>
    <w:rsid w:val="00842C67"/>
    <w:rsid w:val="008545B3"/>
    <w:rsid w:val="00866C4C"/>
    <w:rsid w:val="0089070A"/>
    <w:rsid w:val="008A6858"/>
    <w:rsid w:val="008D132A"/>
    <w:rsid w:val="008D29D7"/>
    <w:rsid w:val="008D4638"/>
    <w:rsid w:val="009043C5"/>
    <w:rsid w:val="00912496"/>
    <w:rsid w:val="00914930"/>
    <w:rsid w:val="00920F02"/>
    <w:rsid w:val="00926937"/>
    <w:rsid w:val="00927659"/>
    <w:rsid w:val="00933D50"/>
    <w:rsid w:val="0093444C"/>
    <w:rsid w:val="00935A70"/>
    <w:rsid w:val="00942536"/>
    <w:rsid w:val="00943B74"/>
    <w:rsid w:val="009640DC"/>
    <w:rsid w:val="0097165A"/>
    <w:rsid w:val="009757BA"/>
    <w:rsid w:val="009A5B63"/>
    <w:rsid w:val="009F4269"/>
    <w:rsid w:val="00A02F2F"/>
    <w:rsid w:val="00A32B1E"/>
    <w:rsid w:val="00A37B88"/>
    <w:rsid w:val="00A517F8"/>
    <w:rsid w:val="00A63A0F"/>
    <w:rsid w:val="00A91E86"/>
    <w:rsid w:val="00A920FB"/>
    <w:rsid w:val="00AA3316"/>
    <w:rsid w:val="00AC4D10"/>
    <w:rsid w:val="00AC545E"/>
    <w:rsid w:val="00AD5601"/>
    <w:rsid w:val="00AF35CC"/>
    <w:rsid w:val="00AF51FA"/>
    <w:rsid w:val="00B07FC9"/>
    <w:rsid w:val="00B10422"/>
    <w:rsid w:val="00B16639"/>
    <w:rsid w:val="00B40809"/>
    <w:rsid w:val="00B41BC0"/>
    <w:rsid w:val="00B53E13"/>
    <w:rsid w:val="00B60926"/>
    <w:rsid w:val="00B80E28"/>
    <w:rsid w:val="00BA5C06"/>
    <w:rsid w:val="00BB1189"/>
    <w:rsid w:val="00BC1CE0"/>
    <w:rsid w:val="00BC7944"/>
    <w:rsid w:val="00BD6104"/>
    <w:rsid w:val="00BE0C44"/>
    <w:rsid w:val="00BF1D0C"/>
    <w:rsid w:val="00C05BFD"/>
    <w:rsid w:val="00C10C6D"/>
    <w:rsid w:val="00C24204"/>
    <w:rsid w:val="00C3070C"/>
    <w:rsid w:val="00C37064"/>
    <w:rsid w:val="00C4411D"/>
    <w:rsid w:val="00C457A5"/>
    <w:rsid w:val="00C538E9"/>
    <w:rsid w:val="00C8221C"/>
    <w:rsid w:val="00C83540"/>
    <w:rsid w:val="00C84525"/>
    <w:rsid w:val="00C9486D"/>
    <w:rsid w:val="00CB08FE"/>
    <w:rsid w:val="00CC430B"/>
    <w:rsid w:val="00CD4C1D"/>
    <w:rsid w:val="00CE6792"/>
    <w:rsid w:val="00CE7F96"/>
    <w:rsid w:val="00D07970"/>
    <w:rsid w:val="00D15A2A"/>
    <w:rsid w:val="00D1758E"/>
    <w:rsid w:val="00D249C4"/>
    <w:rsid w:val="00D2762D"/>
    <w:rsid w:val="00D50B68"/>
    <w:rsid w:val="00D72A38"/>
    <w:rsid w:val="00D81BD6"/>
    <w:rsid w:val="00D9732F"/>
    <w:rsid w:val="00DB4A62"/>
    <w:rsid w:val="00DD2629"/>
    <w:rsid w:val="00DE7E66"/>
    <w:rsid w:val="00DF63D1"/>
    <w:rsid w:val="00DF65EC"/>
    <w:rsid w:val="00E00D61"/>
    <w:rsid w:val="00E02150"/>
    <w:rsid w:val="00E12923"/>
    <w:rsid w:val="00E142CA"/>
    <w:rsid w:val="00E14DF1"/>
    <w:rsid w:val="00E153B5"/>
    <w:rsid w:val="00E2678D"/>
    <w:rsid w:val="00E26E3C"/>
    <w:rsid w:val="00E3442A"/>
    <w:rsid w:val="00E41198"/>
    <w:rsid w:val="00E4448C"/>
    <w:rsid w:val="00E4536E"/>
    <w:rsid w:val="00E52262"/>
    <w:rsid w:val="00E60DB3"/>
    <w:rsid w:val="00E61494"/>
    <w:rsid w:val="00E66F7D"/>
    <w:rsid w:val="00E74A5A"/>
    <w:rsid w:val="00E93E3A"/>
    <w:rsid w:val="00EA3518"/>
    <w:rsid w:val="00EB4251"/>
    <w:rsid w:val="00EB60F9"/>
    <w:rsid w:val="00EE39B8"/>
    <w:rsid w:val="00EF53EF"/>
    <w:rsid w:val="00EF6DCA"/>
    <w:rsid w:val="00F0524C"/>
    <w:rsid w:val="00F05627"/>
    <w:rsid w:val="00F06BB5"/>
    <w:rsid w:val="00F23366"/>
    <w:rsid w:val="00F26C9D"/>
    <w:rsid w:val="00F34F18"/>
    <w:rsid w:val="00F35AAB"/>
    <w:rsid w:val="00F372E1"/>
    <w:rsid w:val="00F40669"/>
    <w:rsid w:val="00F54EB6"/>
    <w:rsid w:val="00F753BF"/>
    <w:rsid w:val="00F836D6"/>
    <w:rsid w:val="00F862A5"/>
    <w:rsid w:val="00FB42AD"/>
    <w:rsid w:val="00FC0920"/>
    <w:rsid w:val="00FC15D8"/>
    <w:rsid w:val="00FC6EDE"/>
    <w:rsid w:val="00FD395D"/>
    <w:rsid w:val="00FF2D31"/>
    <w:rsid w:val="023FD2F0"/>
    <w:rsid w:val="0E9124FB"/>
    <w:rsid w:val="1DFB2A13"/>
    <w:rsid w:val="2A4CC935"/>
    <w:rsid w:val="39BADF91"/>
    <w:rsid w:val="44FD9238"/>
    <w:rsid w:val="48743202"/>
    <w:rsid w:val="4AC4C64E"/>
    <w:rsid w:val="546BA894"/>
    <w:rsid w:val="5AC1C1BB"/>
    <w:rsid w:val="5E74B88E"/>
    <w:rsid w:val="6C7BA36C"/>
    <w:rsid w:val="7221C19F"/>
    <w:rsid w:val="755962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58928"/>
  <w15:docId w15:val="{F1DB5861-CD98-4FC9-8F0C-45683A18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7064"/>
    <w:pPr>
      <w:ind w:left="720"/>
      <w:contextualSpacing/>
    </w:pPr>
  </w:style>
  <w:style w:type="table" w:styleId="TableGrid">
    <w:name w:val="Table Grid"/>
    <w:basedOn w:val="TableNormal"/>
    <w:uiPriority w:val="59"/>
    <w:rsid w:val="00E444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5219"/>
    <w:rPr>
      <w:sz w:val="16"/>
      <w:szCs w:val="16"/>
    </w:rPr>
  </w:style>
  <w:style w:type="paragraph" w:styleId="CommentText">
    <w:name w:val="annotation text"/>
    <w:basedOn w:val="Normal"/>
    <w:link w:val="CommentTextChar"/>
    <w:uiPriority w:val="99"/>
    <w:unhideWhenUsed/>
    <w:qFormat/>
    <w:rsid w:val="00315219"/>
    <w:pPr>
      <w:spacing w:line="240" w:lineRule="auto"/>
    </w:pPr>
    <w:rPr>
      <w:sz w:val="20"/>
      <w:szCs w:val="20"/>
    </w:rPr>
  </w:style>
  <w:style w:type="character" w:customStyle="1" w:styleId="CommentTextChar">
    <w:name w:val="Comment Text Char"/>
    <w:basedOn w:val="DefaultParagraphFont"/>
    <w:link w:val="CommentText"/>
    <w:uiPriority w:val="99"/>
    <w:qFormat/>
    <w:rsid w:val="00315219"/>
    <w:rPr>
      <w:sz w:val="20"/>
      <w:szCs w:val="20"/>
    </w:rPr>
  </w:style>
  <w:style w:type="paragraph" w:styleId="CommentSubject">
    <w:name w:val="annotation subject"/>
    <w:basedOn w:val="CommentText"/>
    <w:next w:val="CommentText"/>
    <w:link w:val="CommentSubjectChar"/>
    <w:uiPriority w:val="99"/>
    <w:semiHidden/>
    <w:unhideWhenUsed/>
    <w:rsid w:val="00315219"/>
    <w:rPr>
      <w:b/>
      <w:bCs/>
    </w:rPr>
  </w:style>
  <w:style w:type="character" w:customStyle="1" w:styleId="CommentSubjectChar">
    <w:name w:val="Comment Subject Char"/>
    <w:basedOn w:val="CommentTextChar"/>
    <w:link w:val="CommentSubject"/>
    <w:uiPriority w:val="99"/>
    <w:semiHidden/>
    <w:rsid w:val="00315219"/>
    <w:rPr>
      <w:b/>
      <w:bCs/>
      <w:sz w:val="20"/>
      <w:szCs w:val="20"/>
    </w:rPr>
  </w:style>
  <w:style w:type="paragraph" w:styleId="BalloonText">
    <w:name w:val="Balloon Text"/>
    <w:basedOn w:val="Normal"/>
    <w:link w:val="BalloonTextChar"/>
    <w:uiPriority w:val="99"/>
    <w:semiHidden/>
    <w:unhideWhenUsed/>
    <w:rsid w:val="00E74A5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A5A"/>
    <w:rPr>
      <w:rFonts w:ascii="Lucida Grande" w:hAnsi="Lucida Grande" w:cs="Lucida Grande"/>
      <w:sz w:val="18"/>
      <w:szCs w:val="18"/>
    </w:rPr>
  </w:style>
  <w:style w:type="paragraph" w:styleId="Header">
    <w:name w:val="header"/>
    <w:basedOn w:val="Normal"/>
    <w:link w:val="HeaderChar"/>
    <w:uiPriority w:val="99"/>
    <w:unhideWhenUsed/>
    <w:rsid w:val="00E74A5A"/>
    <w:pPr>
      <w:tabs>
        <w:tab w:val="center" w:pos="4320"/>
        <w:tab w:val="right" w:pos="8640"/>
      </w:tabs>
      <w:spacing w:line="240" w:lineRule="auto"/>
    </w:pPr>
  </w:style>
  <w:style w:type="character" w:customStyle="1" w:styleId="HeaderChar">
    <w:name w:val="Header Char"/>
    <w:basedOn w:val="DefaultParagraphFont"/>
    <w:link w:val="Header"/>
    <w:uiPriority w:val="99"/>
    <w:rsid w:val="00E74A5A"/>
  </w:style>
  <w:style w:type="paragraph" w:styleId="Footer">
    <w:name w:val="footer"/>
    <w:basedOn w:val="Normal"/>
    <w:link w:val="FooterChar"/>
    <w:uiPriority w:val="99"/>
    <w:unhideWhenUsed/>
    <w:rsid w:val="00E74A5A"/>
    <w:pPr>
      <w:tabs>
        <w:tab w:val="center" w:pos="4320"/>
        <w:tab w:val="right" w:pos="8640"/>
      </w:tabs>
      <w:spacing w:line="240" w:lineRule="auto"/>
    </w:pPr>
  </w:style>
  <w:style w:type="character" w:customStyle="1" w:styleId="FooterChar">
    <w:name w:val="Footer Char"/>
    <w:basedOn w:val="DefaultParagraphFont"/>
    <w:link w:val="Footer"/>
    <w:uiPriority w:val="99"/>
    <w:rsid w:val="00E74A5A"/>
  </w:style>
  <w:style w:type="character" w:styleId="PageNumber">
    <w:name w:val="page number"/>
    <w:basedOn w:val="DefaultParagraphFont"/>
    <w:uiPriority w:val="99"/>
    <w:semiHidden/>
    <w:unhideWhenUsed/>
    <w:rsid w:val="00E74A5A"/>
  </w:style>
  <w:style w:type="character" w:customStyle="1" w:styleId="ListParagraphChar">
    <w:name w:val="List Paragraph Char"/>
    <w:basedOn w:val="DefaultParagraphFont"/>
    <w:link w:val="ListParagraph"/>
    <w:uiPriority w:val="34"/>
    <w:locked/>
    <w:rsid w:val="00D9732F"/>
  </w:style>
  <w:style w:type="paragraph" w:styleId="NormalWeb">
    <w:name w:val="Normal (Web)"/>
    <w:basedOn w:val="Normal"/>
    <w:uiPriority w:val="99"/>
    <w:unhideWhenUsed/>
    <w:rsid w:val="009269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53F84"/>
    <w:pPr>
      <w:spacing w:line="240" w:lineRule="auto"/>
    </w:pPr>
  </w:style>
  <w:style w:type="character" w:customStyle="1" w:styleId="cf01">
    <w:name w:val="cf01"/>
    <w:basedOn w:val="DefaultParagraphFont"/>
    <w:rsid w:val="003A5D8B"/>
    <w:rPr>
      <w:rFonts w:ascii="Segoe UI" w:hAnsi="Segoe UI" w:cs="Segoe UI" w:hint="default"/>
      <w:sz w:val="18"/>
      <w:szCs w:val="18"/>
    </w:rPr>
  </w:style>
  <w:style w:type="paragraph" w:customStyle="1" w:styleId="pf0">
    <w:name w:val="pf0"/>
    <w:basedOn w:val="Normal"/>
    <w:rsid w:val="00252D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20054">
      <w:bodyDiv w:val="1"/>
      <w:marLeft w:val="0"/>
      <w:marRight w:val="0"/>
      <w:marTop w:val="0"/>
      <w:marBottom w:val="0"/>
      <w:divBdr>
        <w:top w:val="none" w:sz="0" w:space="0" w:color="auto"/>
        <w:left w:val="none" w:sz="0" w:space="0" w:color="auto"/>
        <w:bottom w:val="none" w:sz="0" w:space="0" w:color="auto"/>
        <w:right w:val="none" w:sz="0" w:space="0" w:color="auto"/>
      </w:divBdr>
    </w:div>
    <w:div w:id="1224873930">
      <w:bodyDiv w:val="1"/>
      <w:marLeft w:val="0"/>
      <w:marRight w:val="0"/>
      <w:marTop w:val="0"/>
      <w:marBottom w:val="0"/>
      <w:divBdr>
        <w:top w:val="none" w:sz="0" w:space="0" w:color="auto"/>
        <w:left w:val="none" w:sz="0" w:space="0" w:color="auto"/>
        <w:bottom w:val="none" w:sz="0" w:space="0" w:color="auto"/>
        <w:right w:val="none" w:sz="0" w:space="0" w:color="auto"/>
      </w:divBdr>
    </w:div>
    <w:div w:id="1562593386">
      <w:bodyDiv w:val="1"/>
      <w:marLeft w:val="0"/>
      <w:marRight w:val="0"/>
      <w:marTop w:val="0"/>
      <w:marBottom w:val="0"/>
      <w:divBdr>
        <w:top w:val="none" w:sz="0" w:space="0" w:color="auto"/>
        <w:left w:val="none" w:sz="0" w:space="0" w:color="auto"/>
        <w:bottom w:val="none" w:sz="0" w:space="0" w:color="auto"/>
        <w:right w:val="none" w:sz="0" w:space="0" w:color="auto"/>
      </w:divBdr>
    </w:div>
    <w:div w:id="20240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63942A8F86AA489DC9641E443391DE" ma:contentTypeVersion="16" ma:contentTypeDescription="Create a new document." ma:contentTypeScope="" ma:versionID="130944ffd12ad2340d797c23f1f2fa7c">
  <xsd:schema xmlns:xsd="http://www.w3.org/2001/XMLSchema" xmlns:xs="http://www.w3.org/2001/XMLSchema" xmlns:p="http://schemas.microsoft.com/office/2006/metadata/properties" xmlns:ns2="a6cbe0ed-63f8-4cb7-8677-3d968f0df93f" xmlns:ns3="549cc71f-0d55-40ce-b8bd-8f28a104368a" targetNamespace="http://schemas.microsoft.com/office/2006/metadata/properties" ma:root="true" ma:fieldsID="34db8c8914f4943cd0bbe8fb19644182" ns2:_="" ns3:_="">
    <xsd:import namespace="a6cbe0ed-63f8-4cb7-8677-3d968f0df93f"/>
    <xsd:import namespace="549cc71f-0d55-40ce-b8bd-8f28a10436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be0ed-63f8-4cb7-8677-3d968f0df9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7776c54-8036-4b06-bf76-d632b6b11c21}" ma:internalName="TaxCatchAll" ma:showField="CatchAllData" ma:web="a6cbe0ed-63f8-4cb7-8677-3d968f0df9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cc71f-0d55-40ce-b8bd-8f28a10436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e6f6e5-a29b-4f93-8ee7-ef558a8100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9cc71f-0d55-40ce-b8bd-8f28a104368a">
      <Terms xmlns="http://schemas.microsoft.com/office/infopath/2007/PartnerControls"/>
    </lcf76f155ced4ddcb4097134ff3c332f>
    <TaxCatchAll xmlns="a6cbe0ed-63f8-4cb7-8677-3d968f0df9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5FAF97-3102-4427-97F7-CC6EDB50A5C7}">
  <ds:schemaRefs>
    <ds:schemaRef ds:uri="http://schemas.microsoft.com/sharepoint/v3/contenttype/forms"/>
  </ds:schemaRefs>
</ds:datastoreItem>
</file>

<file path=customXml/itemProps2.xml><?xml version="1.0" encoding="utf-8"?>
<ds:datastoreItem xmlns:ds="http://schemas.openxmlformats.org/officeDocument/2006/customXml" ds:itemID="{82C09B29-6D67-4510-A6DA-F448739E8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be0ed-63f8-4cb7-8677-3d968f0df93f"/>
    <ds:schemaRef ds:uri="549cc71f-0d55-40ce-b8bd-8f28a1043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6A7A6-2385-42A9-8C7D-E2A75EAB1327}">
  <ds:schemaRefs>
    <ds:schemaRef ds:uri="http://schemas.microsoft.com/office/2006/metadata/properties"/>
    <ds:schemaRef ds:uri="http://schemas.microsoft.com/office/infopath/2007/PartnerControls"/>
    <ds:schemaRef ds:uri="549cc71f-0d55-40ce-b8bd-8f28a104368a"/>
    <ds:schemaRef ds:uri="a6cbe0ed-63f8-4cb7-8677-3d968f0df93f"/>
  </ds:schemaRefs>
</ds:datastoreItem>
</file>

<file path=customXml/itemProps4.xml><?xml version="1.0" encoding="utf-8"?>
<ds:datastoreItem xmlns:ds="http://schemas.openxmlformats.org/officeDocument/2006/customXml" ds:itemID="{4EB364FF-DEA0-A04E-98F9-DD0DC2F1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2630</Words>
  <Characters>14994</Characters>
  <Application>Microsoft Office Word</Application>
  <DocSecurity>0</DocSecurity>
  <Lines>124</Lines>
  <Paragraphs>35</Paragraphs>
  <ScaleCrop>false</ScaleCrop>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mckew</dc:creator>
  <cp:keywords/>
  <dc:description/>
  <cp:lastModifiedBy>Helen Thornton</cp:lastModifiedBy>
  <cp:revision>10</cp:revision>
  <dcterms:created xsi:type="dcterms:W3CDTF">2022-06-15T13:44:00Z</dcterms:created>
  <dcterms:modified xsi:type="dcterms:W3CDTF">2022-06-22T11:37:00Z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0x010100DF63942A8F86AA489DC9641E443391DE</vt:lpwstr>
  </property>
  <property fmtid="{D5CDD505-2E9C-101B-9397-08002B2CF9AE}" pid="3" name="MediaServiceImageTags">
    <vt:lpwstr/>
  </property>
</Properties>
</file>